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95" w:rsidRDefault="00716C95" w:rsidP="0062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62626" w:themeColor="text1" w:themeTint="D9"/>
          <w:shd w:val="clear" w:color="auto" w:fill="FFFFFF"/>
          <w:lang w:eastAsia="ru-RU"/>
        </w:rPr>
        <w:drawing>
          <wp:inline distT="0" distB="0" distL="0" distR="0">
            <wp:extent cx="5915025" cy="3819525"/>
            <wp:effectExtent l="0" t="0" r="9525" b="9525"/>
            <wp:docPr id="1" name="Рисунок 1" descr="C:\Users\Uzer\Desktop\учителя 2017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учителя 2017\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C95"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  <w:t xml:space="preserve"> </w:t>
      </w:r>
    </w:p>
    <w:p w:rsidR="00716C95" w:rsidRDefault="00716C95" w:rsidP="0062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</w:pPr>
    </w:p>
    <w:p w:rsidR="00622BD3" w:rsidRPr="00622BD3" w:rsidRDefault="00622BD3" w:rsidP="0062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</w:pPr>
      <w:r w:rsidRPr="00622BD3"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  <w:t>«Утверждаю»</w:t>
      </w:r>
    </w:p>
    <w:p w:rsidR="00622BD3" w:rsidRPr="00622BD3" w:rsidRDefault="00622BD3" w:rsidP="0062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</w:pPr>
      <w:r w:rsidRPr="00622BD3"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  <w:t>Директор МКОУ «</w:t>
      </w:r>
      <w:proofErr w:type="spellStart"/>
      <w:r w:rsidRPr="00622BD3"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  <w:t>Шиназская</w:t>
      </w:r>
      <w:proofErr w:type="spellEnd"/>
      <w:r w:rsidRPr="00622BD3"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  <w:t xml:space="preserve"> СОШ»</w:t>
      </w:r>
    </w:p>
    <w:p w:rsidR="00622BD3" w:rsidRPr="00622BD3" w:rsidRDefault="00622BD3" w:rsidP="0062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</w:pPr>
      <w:r w:rsidRPr="00622BD3"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  <w:t>__________________</w:t>
      </w:r>
      <w:proofErr w:type="spellStart"/>
      <w:r w:rsidRPr="00622BD3"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  <w:t>Р.Р.Мирзабеков</w:t>
      </w:r>
      <w:proofErr w:type="spellEnd"/>
    </w:p>
    <w:p w:rsidR="00622BD3" w:rsidRPr="00622BD3" w:rsidRDefault="00622BD3" w:rsidP="0062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</w:pPr>
      <w:r w:rsidRPr="00622BD3">
        <w:rPr>
          <w:rFonts w:ascii="Times New Roman" w:eastAsia="Times New Roman" w:hAnsi="Times New Roman" w:cs="Times New Roman"/>
          <w:b/>
          <w:bCs/>
          <w:color w:val="262626" w:themeColor="text1" w:themeTint="D9"/>
          <w:shd w:val="clear" w:color="auto" w:fill="FFFFFF"/>
          <w:lang w:eastAsia="ru-RU"/>
        </w:rPr>
        <w:t>Приказ № 13 от 13.01.2013 г.</w:t>
      </w:r>
      <w:r w:rsidR="00390266" w:rsidRPr="00390266">
        <w:rPr>
          <w:rFonts w:ascii="Times New Roman" w:eastAsia="Times New Roman" w:hAnsi="Times New Roman" w:cs="Times New Roman"/>
          <w:b/>
          <w:bCs/>
          <w:noProof/>
          <w:color w:val="262626" w:themeColor="text1" w:themeTint="D9"/>
          <w:shd w:val="clear" w:color="auto" w:fill="FFFFFF"/>
          <w:lang w:eastAsia="ru-RU"/>
        </w:rPr>
        <w:t xml:space="preserve"> </w:t>
      </w:r>
    </w:p>
    <w:p w:rsidR="00622BD3" w:rsidRDefault="00622BD3" w:rsidP="001D51E6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shd w:val="clear" w:color="auto" w:fill="FFFFFF"/>
          <w:lang w:eastAsia="ru-RU"/>
        </w:rPr>
      </w:pPr>
    </w:p>
    <w:p w:rsidR="00622BD3" w:rsidRDefault="00622BD3" w:rsidP="001D51E6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</w:p>
    <w:p w:rsidR="001D51E6" w:rsidRPr="001D51E6" w:rsidRDefault="001D51E6" w:rsidP="001D51E6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shd w:val="clear" w:color="auto" w:fill="FFFFFF"/>
          <w:lang w:eastAsia="ru-RU"/>
        </w:rPr>
      </w:pPr>
      <w:r w:rsidRPr="001D51E6"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shd w:val="clear" w:color="auto" w:fill="FFFFFF"/>
          <w:lang w:eastAsia="ru-RU"/>
        </w:rPr>
        <w:t>ПРАВИЛА</w:t>
      </w:r>
    </w:p>
    <w:p w:rsidR="001D51E6" w:rsidRPr="001D51E6" w:rsidRDefault="001D51E6" w:rsidP="001D5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</w:pPr>
      <w:r w:rsidRPr="001D51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 xml:space="preserve">приёма </w:t>
      </w:r>
      <w:proofErr w:type="gramStart"/>
      <w:r w:rsidRPr="001D51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обучающихся</w:t>
      </w:r>
      <w:proofErr w:type="gramEnd"/>
      <w:r w:rsidRPr="001D51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 xml:space="preserve"> в МКОУ «</w:t>
      </w:r>
      <w:proofErr w:type="spellStart"/>
      <w:r w:rsidRPr="001D51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Шиназская</w:t>
      </w:r>
      <w:proofErr w:type="spellEnd"/>
      <w:r w:rsidRPr="001D51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 xml:space="preserve"> СОШ»</w:t>
      </w:r>
    </w:p>
    <w:p w:rsidR="001D51E6" w:rsidRPr="001D51E6" w:rsidRDefault="001D51E6" w:rsidP="001D5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иназ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Рутульский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район РД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2.1. Учреждение устанавливает порядок приема в муниципальное Учреждение на ступенях начального общего, основного общего образования, среднего (полного) общего образования, обеспечивающий прием всех надлежащих воспитанию и обучению граждан, проживающих на данной территории и имеющих право на получение образования соответствующего уровня.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проживающим на данной территории может быть отказано в приеме только по причине отсутствия свободных мест в Учреждении. 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2.2.Прием детей в школу производится в соответствии с п.10 санитарных правил и норм (СанПиН 2.4.2. 2821-10). 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первый класс школы принимаются дети 7 –</w:t>
      </w:r>
      <w:proofErr w:type="gramStart"/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ого</w:t>
      </w:r>
      <w:proofErr w:type="gramEnd"/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8 – ого года жизни по усмотрению родителей (законных представителей). 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Обязательным условием для приема в школу детей является достижение ими к 1 сентября учебного года возраста не менее 6 лет 6 месяцев. Допустимо обучение детей, не достигших 6,5 лет, на основании заявления родителей (законных представителей) и при отсутствии медицинских противопоказаний, с разрешения Учредителя.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Для зачисления детей в первый класс необходимы следующие документы:</w:t>
      </w:r>
      <w:r w:rsidRPr="001D51E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br/>
      </w:r>
    </w:p>
    <w:p w:rsidR="001D51E6" w:rsidRPr="001D51E6" w:rsidRDefault="001D51E6" w:rsidP="001D51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заявление родителей (законных представителей);</w:t>
      </w:r>
    </w:p>
    <w:p w:rsidR="001D51E6" w:rsidRPr="001D51E6" w:rsidRDefault="001D51E6" w:rsidP="001D51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копия паспорта одного из родителей (законных представителей);</w:t>
      </w:r>
    </w:p>
    <w:p w:rsidR="001D51E6" w:rsidRPr="001D51E6" w:rsidRDefault="001D51E6" w:rsidP="001D51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копия свидетельства о рождении ребенка;</w:t>
      </w:r>
    </w:p>
    <w:p w:rsidR="001D51E6" w:rsidRPr="001D51E6" w:rsidRDefault="001D51E6" w:rsidP="001D51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карта ребенка, где имеется заключение медиков о возможности воспитания и обучения в массовой школе (медицинская карта ребенка).</w:t>
      </w:r>
    </w:p>
    <w:p w:rsidR="001D51E6" w:rsidRPr="001D51E6" w:rsidRDefault="001D51E6" w:rsidP="0010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b/>
          <w:color w:val="7030A0"/>
          <w:sz w:val="27"/>
          <w:szCs w:val="27"/>
          <w:shd w:val="clear" w:color="auto" w:fill="FFFFFF"/>
          <w:lang w:eastAsia="ru-RU"/>
        </w:rPr>
        <w:t>Достигшим необходимого возраста детям не может быть отказано в приеме в Учреждение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2.3. В Учреждение могут быть приняты лица, не достигшие 18 лет и не имеющие среднего (полного) общего образования: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D51E6" w:rsidRPr="001D51E6" w:rsidRDefault="001D51E6" w:rsidP="00106F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1D51E6" w:rsidRPr="001D51E6" w:rsidRDefault="001D51E6" w:rsidP="00106F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ранее получавшие общее образование в форме семейного образования и (или) самообразования.</w:t>
      </w:r>
    </w:p>
    <w:p w:rsidR="001D51E6" w:rsidRPr="001D51E6" w:rsidRDefault="001D51E6" w:rsidP="00106F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При приеме в Учреждение представляется:</w:t>
      </w:r>
      <w:r w:rsidRPr="001D51E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br/>
      </w:r>
    </w:p>
    <w:p w:rsidR="001D51E6" w:rsidRDefault="001D51E6" w:rsidP="001D51E6">
      <w:pPr>
        <w:pStyle w:val="a3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личное дело ученика;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D51E6" w:rsidRDefault="001D51E6" w:rsidP="001D51E6">
      <w:pPr>
        <w:pStyle w:val="a3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паспорта учащегося (с 14 лет);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D51E6" w:rsidRPr="001D51E6" w:rsidRDefault="001D51E6" w:rsidP="001D51E6">
      <w:pPr>
        <w:pStyle w:val="a3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выписки текущих оценок по всем предметам, заверенной печатью школы (при переходе в течение учебного года);</w:t>
      </w:r>
    </w:p>
    <w:p w:rsidR="001D51E6" w:rsidRPr="001D51E6" w:rsidRDefault="001D51E6" w:rsidP="001D51E6">
      <w:pPr>
        <w:pStyle w:val="a3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документ имеющего государственную аккредитацию общеобразовательного учреждения об уровне образования или уровне освоения </w:t>
      </w:r>
      <w:proofErr w:type="gramStart"/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proofErr w:type="gramEnd"/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соответствующей общеобразовательной программы (при переходе в конце или начале учебного года).</w:t>
      </w:r>
    </w:p>
    <w:p w:rsidR="00F95010" w:rsidRDefault="001D51E6" w:rsidP="001D51E6"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При приеме гражданина в Учреждение администрация Учреждения обязана ознакомить его и (или) его родителей (законных представителей) с уставом Учреждения, лицензией на </w:t>
      </w:r>
      <w:proofErr w:type="gramStart"/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право ведения</w:t>
      </w:r>
      <w:proofErr w:type="gramEnd"/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Учреждением и другими документами, регламентирующими организацию образовательного процесса.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2.4. Прием в Учреждение для обучения и воспитания оформляется приказом директора по Учреждению. Процедура приема подробно регламентируется Правилами приема в</w:t>
      </w:r>
      <w:r w:rsidRPr="001D51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1D51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Учреждение, которые не могут противоречить закону Российской Федерации «Об образовании», Типовому положению об общеобразовательном учреждении и настоящему Уставу.</w:t>
      </w:r>
    </w:p>
    <w:sectPr w:rsidR="00F95010" w:rsidSect="00716C95">
      <w:pgSz w:w="11906" w:h="16838"/>
      <w:pgMar w:top="1134" w:right="1133" w:bottom="1134" w:left="127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6FC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EB41D58"/>
    <w:multiLevelType w:val="multilevel"/>
    <w:tmpl w:val="F2AA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279AC"/>
    <w:multiLevelType w:val="multilevel"/>
    <w:tmpl w:val="02D4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1722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852578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FC8184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8F22D3B"/>
    <w:multiLevelType w:val="multilevel"/>
    <w:tmpl w:val="FCD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E6"/>
    <w:rsid w:val="00106FD3"/>
    <w:rsid w:val="001D51E6"/>
    <w:rsid w:val="00390266"/>
    <w:rsid w:val="00622BD3"/>
    <w:rsid w:val="00716C95"/>
    <w:rsid w:val="00CD1126"/>
    <w:rsid w:val="00E46393"/>
    <w:rsid w:val="00F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2017-12-08T09:19:00Z</dcterms:created>
  <dcterms:modified xsi:type="dcterms:W3CDTF">2017-12-08T09:48:00Z</dcterms:modified>
</cp:coreProperties>
</file>