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F3F" w:rsidRPr="00A53296" w:rsidRDefault="002E703F" w:rsidP="00BB62BE">
      <w:pPr>
        <w:shd w:val="clear" w:color="auto" w:fill="FFFFFF"/>
        <w:spacing w:after="135" w:line="240" w:lineRule="auto"/>
        <w:ind w:left="-426" w:right="-284" w:hanging="141"/>
        <w:jc w:val="right"/>
        <w:outlineLvl w:val="0"/>
        <w:rPr>
          <w:rFonts w:ascii="Times New Roman" w:eastAsia="Times New Roman" w:hAnsi="Times New Roman"/>
          <w:color w:val="auto"/>
          <w:kern w:val="36"/>
          <w:sz w:val="22"/>
          <w:szCs w:val="22"/>
        </w:rPr>
      </w:pPr>
      <w:r>
        <w:rPr>
          <w:noProof/>
        </w:rPr>
        <w:drawing>
          <wp:inline distT="0" distB="0" distL="0" distR="0" wp14:anchorId="4E2EA022" wp14:editId="051A894B">
            <wp:extent cx="6953250" cy="9925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61670" cy="9937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EDF" w:rsidRDefault="00870EDF" w:rsidP="00BB62BE">
      <w:pPr>
        <w:shd w:val="clear" w:color="auto" w:fill="FFFFFF"/>
        <w:spacing w:after="0" w:line="240" w:lineRule="auto"/>
        <w:ind w:left="284" w:firstLine="284"/>
        <w:outlineLvl w:val="0"/>
        <w:rPr>
          <w:rFonts w:ascii="Times New Roman" w:eastAsia="Times New Roman" w:hAnsi="Times New Roman"/>
          <w:b/>
          <w:color w:val="FF0000"/>
          <w:kern w:val="36"/>
          <w:sz w:val="22"/>
          <w:szCs w:val="22"/>
        </w:rPr>
      </w:pPr>
    </w:p>
    <w:p w:rsidR="004B52F8" w:rsidRPr="000C78AD" w:rsidRDefault="004B52F8" w:rsidP="00BB62BE">
      <w:pPr>
        <w:shd w:val="clear" w:color="auto" w:fill="FFFFFF"/>
        <w:spacing w:after="0" w:line="240" w:lineRule="auto"/>
        <w:ind w:left="284" w:firstLine="284"/>
        <w:jc w:val="center"/>
        <w:outlineLvl w:val="0"/>
        <w:rPr>
          <w:rFonts w:ascii="Times New Roman" w:eastAsia="Times New Roman" w:hAnsi="Times New Roman"/>
          <w:b/>
          <w:color w:val="FF0000"/>
          <w:kern w:val="36"/>
          <w:sz w:val="22"/>
          <w:szCs w:val="22"/>
        </w:rPr>
      </w:pPr>
      <w:r w:rsidRPr="000C78AD">
        <w:rPr>
          <w:rFonts w:ascii="Times New Roman" w:eastAsia="Times New Roman" w:hAnsi="Times New Roman"/>
          <w:b/>
          <w:color w:val="FF0000"/>
          <w:kern w:val="36"/>
          <w:sz w:val="22"/>
          <w:szCs w:val="22"/>
        </w:rPr>
        <w:t>ПРОГРАММА</w:t>
      </w:r>
    </w:p>
    <w:p w:rsidR="004B52F8" w:rsidRPr="000C78AD" w:rsidRDefault="004B52F8" w:rsidP="00BB62BE">
      <w:pPr>
        <w:shd w:val="clear" w:color="auto" w:fill="FFFFFF"/>
        <w:spacing w:after="0" w:line="240" w:lineRule="auto"/>
        <w:ind w:left="284" w:firstLine="284"/>
        <w:outlineLvl w:val="0"/>
        <w:rPr>
          <w:rFonts w:ascii="Times New Roman" w:eastAsia="Times New Roman" w:hAnsi="Times New Roman"/>
          <w:b/>
          <w:color w:val="FF0000"/>
          <w:kern w:val="36"/>
          <w:sz w:val="22"/>
          <w:szCs w:val="22"/>
        </w:rPr>
      </w:pPr>
    </w:p>
    <w:p w:rsidR="004B52F8" w:rsidRPr="000C78AD" w:rsidRDefault="004B52F8" w:rsidP="00BB62BE">
      <w:pPr>
        <w:shd w:val="clear" w:color="auto" w:fill="FFFFFF"/>
        <w:spacing w:after="0" w:line="240" w:lineRule="auto"/>
        <w:ind w:left="284" w:firstLine="284"/>
        <w:jc w:val="center"/>
        <w:outlineLvl w:val="0"/>
        <w:rPr>
          <w:rFonts w:ascii="Times New Roman" w:eastAsia="Times New Roman" w:hAnsi="Times New Roman"/>
          <w:color w:val="002060"/>
          <w:kern w:val="36"/>
          <w:sz w:val="22"/>
          <w:szCs w:val="22"/>
        </w:rPr>
      </w:pPr>
      <w:r w:rsidRPr="000C78AD">
        <w:rPr>
          <w:rFonts w:ascii="Times New Roman" w:eastAsia="Times New Roman" w:hAnsi="Times New Roman"/>
          <w:color w:val="002060"/>
          <w:kern w:val="36"/>
          <w:sz w:val="22"/>
          <w:szCs w:val="22"/>
        </w:rPr>
        <w:t>"Профилактика безнадзорности и правонарушений среди несовершеннолетних"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Разделы: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 </w:t>
      </w:r>
      <w:hyperlink r:id="rId8" w:history="1">
        <w:r w:rsidRPr="000C78AD">
          <w:rPr>
            <w:rFonts w:ascii="Times New Roman" w:eastAsia="Times New Roman" w:hAnsi="Times New Roman"/>
            <w:color w:val="C0504D" w:themeColor="accent2"/>
            <w:sz w:val="22"/>
            <w:szCs w:val="22"/>
            <w:u w:val="single"/>
          </w:rPr>
          <w:t>Социальная педагогика</w:t>
        </w:r>
      </w:hyperlink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Классы: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 5, 6, 7, 8, 9, 10, 11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Ключевые слова: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 </w:t>
      </w:r>
      <w:hyperlink r:id="rId9" w:history="1">
        <w:r w:rsidRPr="000C78AD">
          <w:rPr>
            <w:rFonts w:ascii="Times New Roman" w:eastAsia="Times New Roman" w:hAnsi="Times New Roman"/>
            <w:color w:val="C0504D" w:themeColor="accent2"/>
            <w:sz w:val="22"/>
            <w:szCs w:val="22"/>
            <w:u w:val="single"/>
          </w:rPr>
          <w:t>проектная деятельность</w:t>
        </w:r>
      </w:hyperlink>
      <w:r w:rsidRPr="000C78AD">
        <w:rPr>
          <w:rFonts w:ascii="Times New Roman" w:eastAsia="Times New Roman" w:hAnsi="Times New Roman"/>
          <w:color w:val="C0504D" w:themeColor="accent2"/>
          <w:sz w:val="22"/>
          <w:szCs w:val="22"/>
        </w:rPr>
        <w:t>, </w:t>
      </w:r>
      <w:hyperlink r:id="rId10" w:history="1">
        <w:r w:rsidRPr="000C78AD">
          <w:rPr>
            <w:rFonts w:ascii="Times New Roman" w:eastAsia="Times New Roman" w:hAnsi="Times New Roman"/>
            <w:color w:val="C0504D" w:themeColor="accent2"/>
            <w:sz w:val="22"/>
            <w:szCs w:val="22"/>
            <w:u w:val="single"/>
          </w:rPr>
          <w:t>подростки</w:t>
        </w:r>
      </w:hyperlink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,</w:t>
      </w:r>
    </w:p>
    <w:p w:rsidR="00284F3F" w:rsidRPr="007404C3" w:rsidRDefault="00284F3F" w:rsidP="00BB62BE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 </w:t>
      </w:r>
      <w:r w:rsidR="004B52F8" w:rsidRPr="000C78AD">
        <w:rPr>
          <w:rFonts w:ascii="Times New Roman" w:eastAsia="Times New Roman" w:hAnsi="Times New Roman"/>
          <w:color w:val="C0504D" w:themeColor="accent2"/>
          <w:sz w:val="22"/>
          <w:szCs w:val="22"/>
        </w:rPr>
        <w:t>н</w:t>
      </w:r>
      <w:r w:rsidRPr="000C78AD">
        <w:rPr>
          <w:rFonts w:ascii="Times New Roman" w:eastAsia="Times New Roman" w:hAnsi="Times New Roman"/>
          <w:color w:val="C0504D" w:themeColor="accent2"/>
          <w:sz w:val="22"/>
          <w:szCs w:val="22"/>
        </w:rPr>
        <w:t>есовершеннолетние</w:t>
      </w:r>
      <w:proofErr w:type="gramStart"/>
      <w:r w:rsidRPr="000C78AD">
        <w:rPr>
          <w:rFonts w:ascii="Times New Roman" w:eastAsia="Times New Roman" w:hAnsi="Times New Roman"/>
          <w:color w:val="C0504D" w:themeColor="accent2"/>
          <w:sz w:val="22"/>
          <w:szCs w:val="22"/>
        </w:rPr>
        <w:t> ,</w:t>
      </w:r>
      <w:proofErr w:type="gramEnd"/>
      <w:r w:rsidRPr="000C78AD">
        <w:rPr>
          <w:rFonts w:ascii="Times New Roman" w:eastAsia="Times New Roman" w:hAnsi="Times New Roman"/>
          <w:color w:val="C0504D" w:themeColor="accent2"/>
          <w:sz w:val="22"/>
          <w:szCs w:val="22"/>
        </w:rPr>
        <w:t> правонарушение.</w:t>
      </w:r>
      <w:r w:rsidRPr="000C78AD">
        <w:rPr>
          <w:rFonts w:ascii="Times New Roman" w:eastAsia="Times New Roman" w:hAnsi="Times New Roman"/>
          <w:color w:val="auto"/>
          <w:sz w:val="22"/>
          <w:szCs w:val="22"/>
        </w:rPr>
        <w:pict>
          <v:rect id="_x0000_i1025" style="width:0;height:0" o:hralign="center" o:hrstd="t" o:hrnoshade="t" o:hr="t" fillcolor="#333" stroked="f"/>
        </w:pic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Целевые группы: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Учащиеся школы 1-11 классы, подростки «группы риска».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Цель программы:</w:t>
      </w:r>
    </w:p>
    <w:p w:rsidR="00284F3F" w:rsidRPr="000C78AD" w:rsidRDefault="00284F3F" w:rsidP="00BB62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Создание условий для решения профилактики безнадзорности и правонарушений детей и подростков, их социальной реабилитации в современном обществе.</w:t>
      </w:r>
    </w:p>
    <w:p w:rsidR="00284F3F" w:rsidRPr="000C78AD" w:rsidRDefault="00284F3F" w:rsidP="00BB62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Коррекция </w:t>
      </w:r>
      <w:proofErr w:type="spell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девиантного</w:t>
      </w:r>
      <w:proofErr w:type="spell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поведения подростков «группы риска» с целью их адаптации в социуме.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Задачи программы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Программа направлена на решение следующих задач:</w:t>
      </w:r>
    </w:p>
    <w:p w:rsidR="00284F3F" w:rsidRPr="000C78AD" w:rsidRDefault="00284F3F" w:rsidP="00BB62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защиту прав и законных интересов детей и подростков;</w:t>
      </w:r>
    </w:p>
    <w:p w:rsidR="00284F3F" w:rsidRPr="000C78AD" w:rsidRDefault="00284F3F" w:rsidP="00BB62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снижение подростковой преступности;</w:t>
      </w:r>
    </w:p>
    <w:p w:rsidR="00284F3F" w:rsidRPr="000C78AD" w:rsidRDefault="00284F3F" w:rsidP="00BB62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предупреждение безнадзорности и беспризорности несовершеннолетних;</w:t>
      </w:r>
    </w:p>
    <w:p w:rsidR="00284F3F" w:rsidRPr="000C78AD" w:rsidRDefault="00284F3F" w:rsidP="00BB62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обеспечение защиты прав и законных интересов детей, оставшихся без попечения родителей;</w:t>
      </w:r>
    </w:p>
    <w:p w:rsidR="00284F3F" w:rsidRPr="000C78AD" w:rsidRDefault="00284F3F" w:rsidP="00BB62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социально-педагогическая реабилитация несовершеннолетних, находящихся в социально-опасном положении;</w:t>
      </w:r>
    </w:p>
    <w:p w:rsidR="00284F3F" w:rsidRPr="000C78AD" w:rsidRDefault="00284F3F" w:rsidP="00BB62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профилактика алкоголизма и наркомании среди подростков;</w:t>
      </w:r>
    </w:p>
    <w:p w:rsidR="00284F3F" w:rsidRPr="000C78AD" w:rsidRDefault="00284F3F" w:rsidP="00BB62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социально-психологическая помощь неблагополучным семьям;</w:t>
      </w:r>
    </w:p>
    <w:p w:rsidR="00284F3F" w:rsidRPr="000C78AD" w:rsidRDefault="00284F3F" w:rsidP="00BB62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деятельности органов и учреждений системы профилактики безнадзорности и правонарушений несовершеннолетних;</w:t>
      </w:r>
    </w:p>
    <w:p w:rsidR="00284F3F" w:rsidRPr="000C78AD" w:rsidRDefault="00284F3F" w:rsidP="00BB62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выявление и пресечение фактов вовлечения несовершеннолетних в совершение преступлений и антиобщественных действий;</w:t>
      </w:r>
    </w:p>
    <w:p w:rsidR="00284F3F" w:rsidRPr="000C78AD" w:rsidRDefault="00284F3F" w:rsidP="00BB62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профилактика суицида среди подростков.</w:t>
      </w:r>
    </w:p>
    <w:p w:rsidR="004B52F8" w:rsidRPr="000C78AD" w:rsidRDefault="00284F3F" w:rsidP="00BB62BE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Ожидаемые результаты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 Реализация мероприятий, предусмотренных программой, позволит обеспечить 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образовательного учреждения, реализацию государственных гарантий прав граждан на получение ими основного общего образования.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199043"/>
          <w:sz w:val="22"/>
          <w:szCs w:val="22"/>
        </w:rPr>
        <w:t>Пояснительная записка</w:t>
      </w:r>
    </w:p>
    <w:p w:rsidR="00BB62BE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Основой разработки программы по профилактике безнадзорности, беспризорности и правонарушений несовершеннолетних является рост социальных отклонений в поведении детей, правонарушений</w:t>
      </w:r>
      <w:proofErr w:type="gram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,</w:t>
      </w:r>
      <w:proofErr w:type="gram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преступности среди несовершеннолетних, снижения моральных устоев в обществе. К причинам возникновения подобных явлений можно отнести следующие: крушение прежних идеалов, переориентация несовершеннолетних на новые, до конца не осознанные идеалы; педагогическая несостоятельность родителей и их низкий общеобразовательный уровень, с 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lastRenderedPageBreak/>
        <w:t xml:space="preserve">деформированными ценностными ориентациями; низкий материальный уровень жизни семьи, нерегулярные доходы, плохие </w:t>
      </w:r>
    </w:p>
    <w:p w:rsidR="00BB62BE" w:rsidRDefault="00BB62BE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жилищные условия, либо их полное отсутствие, переход от строгих централизованных форм государственной и общественной жизни к рыночным отношениям. Такая ситуация не может не сказаться на психологии, самосознании, поведении особенно несовершеннолетних, которые являются наименее защищенной категорией. Профилактика безнадзорности и правонарушений, несовершеннолетних давно уже признается основным направлением борьбы с преступностью. Особенно это важно, когда речь идет о профилактике преступлений несовершеннолетних. И роль школы здесь трудно переоценить. Одной из самых актуальных и социально значимых задач, стоящих перед нашим обществом сегодня, безусловно, является поиск путей снижения роста преступлений среди молодежи и повышенная эффективность их профилактики.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Преступность молодеет и принимает устойчивый рецидивный характер. А такая криминализация молодежной среды лишает общество перспектив установления в скором будущем социального равновесия и благополучия.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Решить эту проблему можно только комплексно, с привлечением всех сил общества. Однако</w:t>
      </w:r>
      <w:proofErr w:type="gram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,</w:t>
      </w:r>
      <w:proofErr w:type="gram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интеграция усилий общества может осуществиться лишь в рамках научно обоснованной, обеспеченной эффективными технологиями социально-педагогической системы воспитания личности несовершеннолетнего посредством последовательных педагогических и </w:t>
      </w:r>
      <w:proofErr w:type="spell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воспитательно</w:t>
      </w:r>
      <w:proofErr w:type="spell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-профилактических воздействий, обеспечивающих формирование личности с твердыми и правильными жизненными установками.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Понятия, употребляемые в работе по профилактике безнадзорности и правонарушений несовершеннолетних.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Профилактика безнадзорности и правонарушений несовершеннолетних</w:t>
      </w: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Правонарушение</w:t>
      </w: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-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Понятие </w:t>
      </w:r>
      <w:proofErr w:type="spellStart"/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делинквентное</w:t>
      </w:r>
      <w:proofErr w:type="spellEnd"/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 xml:space="preserve"> поведение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(от лат. </w:t>
      </w:r>
      <w:proofErr w:type="spellStart"/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>delinguens</w:t>
      </w:r>
      <w:proofErr w:type="spellEnd"/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>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совершающий поступок) определяет – противоправные, противозаконные и преступные поступки, влекущие за собой административную или уголовную ответственность: кражи, хулиганские действия, нанесение тяжких телесных повреждений, изнасилование и т.п.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В зарубежных классификациях это понятие также применяется для обозначения поведения несовершеннолетних правонарушителей.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proofErr w:type="spellStart"/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Аддиктивное</w:t>
      </w:r>
      <w:proofErr w:type="spellEnd"/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 xml:space="preserve"> поведение</w:t>
      </w: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это употребление различных одурманивающих веществ (включая алкоголь и курение табака), изменяющих психическое состояние до того, как от них сформируется зависимость. Это еще не болезнь, а </w:t>
      </w:r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>нарушение поведения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proofErr w:type="spellStart"/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lastRenderedPageBreak/>
        <w:t>Аутоагрессивное</w:t>
      </w:r>
      <w:proofErr w:type="spellEnd"/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 xml:space="preserve"> поведение</w:t>
      </w: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это поступки, направленные на самого себя и связанные с психическими заболеваниями или сильными душевными расстройствами. Наиболее опасными из этих поступков – являются попытки суицида.</w:t>
      </w:r>
    </w:p>
    <w:p w:rsidR="00BB62BE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Асоциальное поведение трудных подростков</w:t>
      </w: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 </w:t>
      </w:r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>–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выражается в неправильном отношении ребенка к школе, учителям, в отрицательных интересах, в устойчивом влечении к неорганизованному досугу, </w:t>
      </w:r>
      <w:proofErr w:type="gram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к</w:t>
      </w:r>
      <w:proofErr w:type="gram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</w:t>
      </w:r>
    </w:p>
    <w:p w:rsidR="00BB62BE" w:rsidRDefault="00BB62BE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ярким впечатлениям улицы, к азарту, зрелищам и </w:t>
      </w:r>
      <w:proofErr w:type="gram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стремлении</w:t>
      </w:r>
      <w:proofErr w:type="gram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удовлетворить их любыми средствами, не подчиняясь школьному режиму и общим правилам, с демонстративным нарушением их, в склонности дезорганизовать общую работу, проявлять дерзость, грубость, циничные выходки.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Федеральный закон от 24 июня 1999 г. N 120-ФЗ "Об основах системы профилактики безнадзорности и правонарушений несовершеннолетних" ввел еще несколько понятий в рассматриваемой сфере: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несовершеннолетний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- лицо, не достигшее возраста восемнадцати лет;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безнадзорный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</w:t>
      </w:r>
      <w:proofErr w:type="gram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)с</w:t>
      </w:r>
      <w:proofErr w:type="gram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одержанию со стороны родителей или законных представителей либо должностных лиц;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proofErr w:type="gramStart"/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несовершеннолетний, находящийся в социально опасном положении,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- лицо в возрасте до восемнадцати лет, которое вследствие </w:t>
      </w:r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>безнадзорности </w:t>
      </w:r>
      <w:proofErr w:type="spell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или</w:t>
      </w:r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>беспризорности</w:t>
      </w:r>
      <w:proofErr w:type="spellEnd"/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>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  <w:proofErr w:type="gramEnd"/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семья, находящаяся в социально опасном положении,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- семья, имеющая детей, находящихся в социально 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индивидуальная профилактическая работа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- деятельность по своевременному выявлению несовершеннолетних и семей, находящихся в социально опасном положении, а также по их </w:t>
      </w:r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>социально-педагогической реабилитации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и (или) предупреждению совершения ими правонарушений и антиобщественных действий.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Основные законодательные и нормативно-правовые акты по профилактике безнадзорности и правонарушений несовершеннолетних:</w:t>
      </w:r>
    </w:p>
    <w:p w:rsidR="00284F3F" w:rsidRPr="000C78AD" w:rsidRDefault="00284F3F" w:rsidP="00BB62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Конвенция о правах ребенка</w:t>
      </w:r>
    </w:p>
    <w:p w:rsidR="00284F3F" w:rsidRPr="000C78AD" w:rsidRDefault="00284F3F" w:rsidP="00BB62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Конституция Российской Федерации</w:t>
      </w:r>
    </w:p>
    <w:p w:rsidR="00284F3F" w:rsidRPr="000C78AD" w:rsidRDefault="00284F3F" w:rsidP="00BB62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Законы Российской Федерации: №124-ФЗ</w:t>
      </w:r>
    </w:p>
    <w:p w:rsidR="00284F3F" w:rsidRPr="000C78AD" w:rsidRDefault="00284F3F" w:rsidP="00BB62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№ 124-ФЗ  от 24.07.1998 «Об основных гарантиях прав ребенка в Российской Федерации» от 24.06.1999г. №120-ФЗ</w:t>
      </w:r>
    </w:p>
    <w:p w:rsidR="00284F3F" w:rsidRPr="000C78AD" w:rsidRDefault="00284F3F" w:rsidP="00BB62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«Об основах системы профилактики безнадзорности и правонарушений несовершеннолетних»</w:t>
      </w:r>
    </w:p>
    <w:p w:rsidR="00284F3F" w:rsidRPr="000C78AD" w:rsidRDefault="00284F3F" w:rsidP="00BB62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«О внесении изменений и дополнений в Федеральный закон «Об основах системы профилактики безнадзорности и правонарушений несовершеннолетних» и другие законодательные - 2.01.2000г. №32-ФЗ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br/>
        <w:t>«О внесении дополнений в статью 123 Семейного кодекса Российской Федерации» - 27.06.1998г. №94-ФЗ</w:t>
      </w:r>
    </w:p>
    <w:p w:rsidR="00284F3F" w:rsidRPr="000C78AD" w:rsidRDefault="00284F3F" w:rsidP="00BB62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 «О внесении изменений и дополнений в Семейный кодекс Российской Федерации» от 8.02.1998г. №17-ФЗ</w:t>
      </w:r>
    </w:p>
    <w:p w:rsidR="00284F3F" w:rsidRPr="000C78AD" w:rsidRDefault="00284F3F" w:rsidP="00BB62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lastRenderedPageBreak/>
        <w:t> «О внесении изменений и дополнения в ст.8 Федерального Закона «О дополнительных гарантиях по социальной защите детей-сирот и детей, оставшихся без попечения родителей» - 21.12.1996г. №159-ФЗ</w:t>
      </w:r>
    </w:p>
    <w:p w:rsidR="00284F3F" w:rsidRPr="000C78AD" w:rsidRDefault="00284F3F" w:rsidP="00BB62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«О дополнительных гарантиях по социальной защите детей-сирот и детей, оставшихся без попечения родителей»</w:t>
      </w:r>
    </w:p>
    <w:p w:rsidR="00284F3F" w:rsidRPr="000C78AD" w:rsidRDefault="00284F3F" w:rsidP="00BB62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Постановление Правительства Российской Федерации от 25 апреля 1995 г. N 420 "Об утверждении Типового положения о специальном учебно-воспитательном учреждении для детей и подростков с </w:t>
      </w:r>
      <w:proofErr w:type="spell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девиантным</w:t>
      </w:r>
      <w:proofErr w:type="spell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поведением";</w:t>
      </w:r>
    </w:p>
    <w:p w:rsidR="00284F3F" w:rsidRPr="000C78AD" w:rsidRDefault="00284F3F" w:rsidP="00BB62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законы и нормативные правовые акты субъектов Российской Федерации;</w:t>
      </w:r>
    </w:p>
    <w:p w:rsidR="00284F3F" w:rsidRPr="000C78AD" w:rsidRDefault="00284F3F" w:rsidP="00BB62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ведомственные и межведомственные нормативные правовые документы;</w:t>
      </w:r>
    </w:p>
    <w:p w:rsidR="00BB62BE" w:rsidRDefault="00BB62BE" w:rsidP="00BB62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</w:p>
    <w:p w:rsidR="00BB62BE" w:rsidRDefault="00BB62BE" w:rsidP="00BB62BE">
      <w:p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</w:p>
    <w:p w:rsidR="00284F3F" w:rsidRPr="000C78AD" w:rsidRDefault="00284F3F" w:rsidP="00BB62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Нормативные правовые документы окружных органов управления образованием и администрации образовательных учреждений;</w:t>
      </w:r>
    </w:p>
    <w:p w:rsidR="00284F3F" w:rsidRPr="000C78AD" w:rsidRDefault="00284F3F" w:rsidP="00BB62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Устав </w:t>
      </w:r>
      <w:r w:rsidR="004B52F8" w:rsidRPr="000C78AD">
        <w:rPr>
          <w:rFonts w:ascii="Times New Roman" w:eastAsia="Times New Roman" w:hAnsi="Times New Roman"/>
          <w:color w:val="333333"/>
          <w:sz w:val="22"/>
          <w:szCs w:val="22"/>
        </w:rPr>
        <w:t>МКОУ «</w:t>
      </w:r>
      <w:proofErr w:type="spellStart"/>
      <w:r w:rsidR="004B52F8" w:rsidRPr="000C78AD">
        <w:rPr>
          <w:rFonts w:ascii="Times New Roman" w:eastAsia="Times New Roman" w:hAnsi="Times New Roman"/>
          <w:color w:val="333333"/>
          <w:sz w:val="22"/>
          <w:szCs w:val="22"/>
        </w:rPr>
        <w:t>Шиназская</w:t>
      </w:r>
      <w:proofErr w:type="spellEnd"/>
      <w:r w:rsidR="004B52F8"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СОШ»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;</w:t>
      </w:r>
    </w:p>
    <w:p w:rsidR="00BB62BE" w:rsidRDefault="00BB62BE" w:rsidP="00BB62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</w:p>
    <w:p w:rsidR="00284F3F" w:rsidRPr="000C78AD" w:rsidRDefault="00284F3F" w:rsidP="00BB62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Локальный акт «Положение о порядке постановки на </w:t>
      </w:r>
      <w:proofErr w:type="spell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внутришкольный</w:t>
      </w:r>
      <w:proofErr w:type="spell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учет и снятие с учета»;</w:t>
      </w:r>
    </w:p>
    <w:p w:rsidR="00284F3F" w:rsidRPr="000C78AD" w:rsidRDefault="00284F3F" w:rsidP="00BB62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Локальный акт «Положение о Совете профилактики правонарушений и безнадзорности»;</w:t>
      </w:r>
    </w:p>
    <w:p w:rsidR="00284F3F" w:rsidRPr="000C78AD" w:rsidRDefault="00284F3F" w:rsidP="00BB62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Локальный акт «Положение об образовательной программе дополнительного образования;</w:t>
      </w:r>
    </w:p>
    <w:p w:rsidR="00284F3F" w:rsidRPr="000C78AD" w:rsidRDefault="00284F3F" w:rsidP="00BB62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Программа психолого-социального сопровождения учащихся группы « риска», детей-сирот и учащихся с ОВЗ.</w:t>
      </w:r>
    </w:p>
    <w:p w:rsidR="00284F3F" w:rsidRPr="000C78AD" w:rsidRDefault="00284F3F" w:rsidP="00BB62BE">
      <w:pPr>
        <w:shd w:val="clear" w:color="auto" w:fill="FFFFFF"/>
        <w:spacing w:before="270" w:after="135" w:line="285" w:lineRule="atLeast"/>
        <w:ind w:left="284" w:firstLine="284"/>
        <w:jc w:val="center"/>
        <w:outlineLvl w:val="2"/>
        <w:rPr>
          <w:rFonts w:ascii="Times New Roman" w:eastAsia="Times New Roman" w:hAnsi="Times New Roman"/>
          <w:color w:val="19904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199043"/>
          <w:sz w:val="22"/>
          <w:szCs w:val="22"/>
        </w:rPr>
        <w:t>Направления деятельности в рамках организации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1. Исследовательская работа: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комплекс мероприятий, направленных на изучение личности ребенка, отслеживание влияний социума:</w:t>
      </w:r>
    </w:p>
    <w:p w:rsidR="00284F3F" w:rsidRPr="000C78AD" w:rsidRDefault="00284F3F" w:rsidP="00BB62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наблюдение, анкетирование, собеседование;</w:t>
      </w:r>
    </w:p>
    <w:p w:rsidR="00284F3F" w:rsidRPr="000C78AD" w:rsidRDefault="00284F3F" w:rsidP="00BB62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мониторинговое исследование;</w:t>
      </w:r>
    </w:p>
    <w:p w:rsidR="00284F3F" w:rsidRPr="000C78AD" w:rsidRDefault="00284F3F" w:rsidP="00BB62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анализ и принятие решений (планирование).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2. Профилактическая коррекционно-развивающая работа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3. Просветительская работа:</w:t>
      </w:r>
    </w:p>
    <w:p w:rsidR="00284F3F" w:rsidRPr="000C78AD" w:rsidRDefault="00284F3F" w:rsidP="00BB62B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консультации,</w:t>
      </w:r>
    </w:p>
    <w:p w:rsidR="00284F3F" w:rsidRPr="000C78AD" w:rsidRDefault="00284F3F" w:rsidP="00BB62B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беседы,</w:t>
      </w:r>
    </w:p>
    <w:p w:rsidR="00284F3F" w:rsidRPr="000C78AD" w:rsidRDefault="00284F3F" w:rsidP="00BB62B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лекции,</w:t>
      </w:r>
    </w:p>
    <w:p w:rsidR="00284F3F" w:rsidRPr="000C78AD" w:rsidRDefault="00284F3F" w:rsidP="00BB62B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привлечение специалистов,</w:t>
      </w:r>
    </w:p>
    <w:p w:rsidR="00284F3F" w:rsidRPr="000C78AD" w:rsidRDefault="00284F3F" w:rsidP="00BB62B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наглядная агитация.</w:t>
      </w:r>
    </w:p>
    <w:p w:rsidR="00284F3F" w:rsidRPr="000C78AD" w:rsidRDefault="00284F3F" w:rsidP="00682DCF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4. Приоритеты:</w:t>
      </w:r>
    </w:p>
    <w:p w:rsidR="00284F3F" w:rsidRPr="000C78AD" w:rsidRDefault="00284F3F" w:rsidP="00682DCF">
      <w:pPr>
        <w:numPr>
          <w:ilvl w:val="0"/>
          <w:numId w:val="7"/>
        </w:num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создание в школе необходимых условий для успешного обучения и воспитания обучающихся;</w:t>
      </w:r>
    </w:p>
    <w:p w:rsidR="00284F3F" w:rsidRPr="000C78AD" w:rsidRDefault="00284F3F" w:rsidP="00BB62B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охранно-защитная деятельность;</w:t>
      </w:r>
    </w:p>
    <w:p w:rsidR="00284F3F" w:rsidRPr="000C78AD" w:rsidRDefault="00284F3F" w:rsidP="00BB62B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предупреждение правонарушений и отклоняющегося поведения обучающихся, негативного семейного воспитания;</w:t>
      </w:r>
    </w:p>
    <w:p w:rsidR="00284F3F" w:rsidRPr="000C78AD" w:rsidRDefault="00284F3F" w:rsidP="00BB62B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пропаганда здорового образа жизни.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 xml:space="preserve">5. Работа в школьном коллективе </w:t>
      </w:r>
      <w:proofErr w:type="gramStart"/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обучающихся</w:t>
      </w:r>
      <w:proofErr w:type="gramEnd"/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:</w:t>
      </w:r>
    </w:p>
    <w:p w:rsidR="00284F3F" w:rsidRPr="000C78AD" w:rsidRDefault="00284F3F" w:rsidP="00BB62B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lastRenderedPageBreak/>
        <w:t>проведение мероприятий по предупреждению правонарушений;</w:t>
      </w:r>
    </w:p>
    <w:p w:rsidR="00284F3F" w:rsidRPr="000C78AD" w:rsidRDefault="00284F3F" w:rsidP="00BB62B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с </w:t>
      </w:r>
      <w:proofErr w:type="gram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неблагополучными</w:t>
      </w:r>
      <w:proofErr w:type="gram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обучающимися по корректированию отклоняющегося поведения и изменению воспитательной среды;</w:t>
      </w:r>
    </w:p>
    <w:p w:rsidR="00284F3F" w:rsidRPr="000C78AD" w:rsidRDefault="00284F3F" w:rsidP="00BB62B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индивидуальная работа, помощь </w:t>
      </w:r>
      <w:proofErr w:type="gram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обучающимся</w:t>
      </w:r>
      <w:proofErr w:type="gram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по устранению проблем школьной жизни.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6. Работа с родителями:</w:t>
      </w:r>
    </w:p>
    <w:p w:rsidR="00284F3F" w:rsidRPr="000C78AD" w:rsidRDefault="00284F3F" w:rsidP="00BB62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изучение особенностей, интересов и потребностей семей;</w:t>
      </w:r>
    </w:p>
    <w:p w:rsidR="00284F3F" w:rsidRPr="000C78AD" w:rsidRDefault="00284F3F" w:rsidP="00BB62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профилактика и коррекция негативной воспитательной среды в семье;</w:t>
      </w:r>
    </w:p>
    <w:p w:rsidR="00284F3F" w:rsidRPr="000C78AD" w:rsidRDefault="00284F3F" w:rsidP="00BB62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помощь в преодолении негативных явлений в семье;</w:t>
      </w:r>
    </w:p>
    <w:p w:rsidR="00284F3F" w:rsidRPr="000C78AD" w:rsidRDefault="00284F3F" w:rsidP="00BB62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распространение положительного опыта.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7. Взаимодействие с учреждениями и службами. Работа в социуме:</w:t>
      </w:r>
    </w:p>
    <w:p w:rsidR="00284F3F" w:rsidRPr="000C78AD" w:rsidRDefault="00284F3F" w:rsidP="00BB62B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использование других учреждений для организации профилактической деятельности;</w:t>
      </w:r>
    </w:p>
    <w:p w:rsidR="00284F3F" w:rsidRPr="000C78AD" w:rsidRDefault="00284F3F" w:rsidP="00BB62B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сотрудничество с субъектами профилактики для оказания компетентной помощи детям и семьям;</w:t>
      </w:r>
    </w:p>
    <w:p w:rsidR="00284F3F" w:rsidRPr="000C78AD" w:rsidRDefault="00284F3F" w:rsidP="00BB62B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организация каникулярного отдыха, полноценного досуга детей, временное трудоустройство подростков.</w:t>
      </w:r>
    </w:p>
    <w:p w:rsidR="00BB62BE" w:rsidRDefault="00BB62BE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8. Методическая работа: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 Выступления на ШМО, педагогических советах, родительских лекториях, участие в городских, семинарах данного направления.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Критерии отслеживания эффективности программы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>Отслеживание эффективности всей программы</w:t>
      </w:r>
    </w:p>
    <w:p w:rsidR="00284F3F" w:rsidRPr="000C78AD" w:rsidRDefault="00284F3F" w:rsidP="00BB62B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появление у подростков устойчивых интересов;</w:t>
      </w:r>
    </w:p>
    <w:p w:rsidR="00284F3F" w:rsidRPr="000C78AD" w:rsidRDefault="00284F3F" w:rsidP="00BB62B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положительная динамика изменения количества подростков, состоящих на </w:t>
      </w:r>
      <w:proofErr w:type="spell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учѐте</w:t>
      </w:r>
      <w:proofErr w:type="spell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в ОДН, КДН и ЗП;</w:t>
      </w:r>
    </w:p>
    <w:p w:rsidR="00284F3F" w:rsidRPr="000C78AD" w:rsidRDefault="00284F3F" w:rsidP="00BB62B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уменьшение количества детей «группы риска»</w:t>
      </w:r>
    </w:p>
    <w:p w:rsidR="00284F3F" w:rsidRPr="000C78AD" w:rsidRDefault="00284F3F" w:rsidP="00BB62B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уменьшение количества причин, по которым дети попадают в «группу риска».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>Отслеживание эффективности каждого проводимого мероприятия программы</w:t>
      </w:r>
    </w:p>
    <w:p w:rsidR="00284F3F" w:rsidRPr="000C78AD" w:rsidRDefault="00284F3F" w:rsidP="00BB62B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проведение анкетирования, опросов участников (учащихся, родителей) с целью отслеживания эффективности, проводимых мероприятий, динамики осознания проблемы и отношения к ней, уровня и степени добровольной </w:t>
      </w:r>
      <w:proofErr w:type="spell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вовлечѐнности</w:t>
      </w:r>
      <w:proofErr w:type="spell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родителей и учащихся в мероприятия.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>Конечный результат реализации программы</w:t>
      </w:r>
    </w:p>
    <w:p w:rsidR="00682DCF" w:rsidRDefault="00284F3F" w:rsidP="00682DCF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Положительная динамика состояния преступности, преодоление тенденции роста числа правонарушений несовершеннолетних</w:t>
      </w:r>
      <w:proofErr w:type="gram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,</w:t>
      </w:r>
      <w:proofErr w:type="gram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создание условий для обеспечения защиты их прав, социальной реабилитации и адаптации в обществе, стабилизация числа б</w:t>
      </w:r>
      <w:r w:rsidR="00682DCF">
        <w:rPr>
          <w:rFonts w:ascii="Times New Roman" w:eastAsia="Times New Roman" w:hAnsi="Times New Roman"/>
          <w:color w:val="333333"/>
          <w:sz w:val="22"/>
          <w:szCs w:val="22"/>
        </w:rPr>
        <w:t>еспризорных детей и подростков.</w:t>
      </w:r>
    </w:p>
    <w:p w:rsidR="00284F3F" w:rsidRPr="00682DCF" w:rsidRDefault="00284F3F" w:rsidP="00682DCF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199043"/>
          <w:sz w:val="22"/>
          <w:szCs w:val="22"/>
        </w:rPr>
        <w:t>С</w:t>
      </w:r>
      <w:r w:rsidRPr="000C78AD">
        <w:rPr>
          <w:rFonts w:ascii="Times New Roman" w:eastAsia="Times New Roman" w:hAnsi="Times New Roman"/>
          <w:b/>
          <w:bCs/>
          <w:color w:val="199043"/>
          <w:sz w:val="22"/>
          <w:szCs w:val="22"/>
        </w:rPr>
        <w:t>одержание программы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Программа содержит 4 блока.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 xml:space="preserve">1. </w:t>
      </w:r>
      <w:r w:rsidRPr="000C78AD">
        <w:rPr>
          <w:rFonts w:ascii="Times New Roman" w:eastAsia="Times New Roman" w:hAnsi="Times New Roman"/>
          <w:i/>
          <w:iCs/>
          <w:color w:val="C00000"/>
          <w:sz w:val="22"/>
          <w:szCs w:val="22"/>
        </w:rPr>
        <w:t>Организационная работа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учащихся «группы риска».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lastRenderedPageBreak/>
        <w:t xml:space="preserve">2. </w:t>
      </w:r>
      <w:r w:rsidRPr="000C78AD">
        <w:rPr>
          <w:rFonts w:ascii="Times New Roman" w:eastAsia="Times New Roman" w:hAnsi="Times New Roman"/>
          <w:i/>
          <w:iCs/>
          <w:color w:val="C00000"/>
          <w:sz w:val="22"/>
          <w:szCs w:val="22"/>
        </w:rPr>
        <w:t>Диагностическая работа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предполагает создание банка данных об образе жизни семей учащихся, о положении детей в системе внутрисемейных отношений, выявление негативных привычек подростков, взаимоотношений подростков с учащимися и педагогами школы, организацию мониторинга уровня конфликтности.</w:t>
      </w:r>
    </w:p>
    <w:p w:rsidR="00284F3F" w:rsidRPr="000C78AD" w:rsidRDefault="00284F3F" w:rsidP="00682DCF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 xml:space="preserve">3. </w:t>
      </w:r>
      <w:r w:rsidRPr="000C78AD">
        <w:rPr>
          <w:rFonts w:ascii="Times New Roman" w:eastAsia="Times New Roman" w:hAnsi="Times New Roman"/>
          <w:i/>
          <w:iCs/>
          <w:color w:val="C00000"/>
          <w:sz w:val="22"/>
          <w:szCs w:val="22"/>
        </w:rPr>
        <w:t>Профилактическая работа со школьниками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включает предупредительно-профилактическую деятельность и индивидуальную работу с подро</w:t>
      </w:r>
      <w:r w:rsidR="00682DCF">
        <w:rPr>
          <w:rFonts w:ascii="Times New Roman" w:eastAsia="Times New Roman" w:hAnsi="Times New Roman"/>
          <w:color w:val="333333"/>
          <w:sz w:val="22"/>
          <w:szCs w:val="22"/>
        </w:rPr>
        <w:t xml:space="preserve">стками с </w:t>
      </w:r>
      <w:proofErr w:type="spellStart"/>
      <w:r w:rsidR="00682DCF">
        <w:rPr>
          <w:rFonts w:ascii="Times New Roman" w:eastAsia="Times New Roman" w:hAnsi="Times New Roman"/>
          <w:color w:val="333333"/>
          <w:sz w:val="22"/>
          <w:szCs w:val="22"/>
        </w:rPr>
        <w:t>девиантным</w:t>
      </w:r>
      <w:proofErr w:type="spellEnd"/>
      <w:r w:rsidR="00682DCF">
        <w:rPr>
          <w:rFonts w:ascii="Times New Roman" w:eastAsia="Times New Roman" w:hAnsi="Times New Roman"/>
          <w:color w:val="333333"/>
          <w:sz w:val="22"/>
          <w:szCs w:val="22"/>
        </w:rPr>
        <w:t xml:space="preserve"> поведением. </w:t>
      </w:r>
      <w:r w:rsidRPr="000C78AD">
        <w:rPr>
          <w:rFonts w:ascii="Times New Roman" w:eastAsia="Times New Roman" w:hAnsi="Times New Roman"/>
          <w:i/>
          <w:iCs/>
          <w:color w:val="auto"/>
          <w:sz w:val="22"/>
          <w:szCs w:val="22"/>
        </w:rPr>
        <w:t>Предупредительно-профилактическая деятельность 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осуществляется через систему классных часов, общешкольных мероприятий, с помощью индивидуальных бесед. Она способствует формированию у учащихся представлений об адекватном поведении, о здоровой, </w:t>
      </w:r>
      <w:proofErr w:type="gram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несклонной к правонарушениям</w:t>
      </w:r>
      <w:proofErr w:type="gram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личности.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Предупредительно-профилактическое направление включает в себя следующие аспекты:</w:t>
      </w:r>
    </w:p>
    <w:p w:rsidR="00284F3F" w:rsidRPr="000C78AD" w:rsidRDefault="00284F3F" w:rsidP="00BB62B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Проведение «Дня профилактики» совместно с заинтересованными ведомствами. Занятия совместно с ОДН ОВД проводятся систематически. </w:t>
      </w:r>
      <w:proofErr w:type="gram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Планируются в начальной школе (1-4 </w:t>
      </w:r>
      <w:proofErr w:type="spell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кл</w:t>
      </w:r>
      <w:proofErr w:type="spell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.) по 1 занятию в каждом классе, в средней (5-9 </w:t>
      </w:r>
      <w:proofErr w:type="spell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кл</w:t>
      </w:r>
      <w:proofErr w:type="spell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.) и старшей (10-11 </w:t>
      </w:r>
      <w:proofErr w:type="spell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кл</w:t>
      </w:r>
      <w:proofErr w:type="spell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.) – по 2 занятия в год.</w:t>
      </w:r>
      <w:proofErr w:type="gram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Так же запланированы занятия совместно с ГИБДД, начиная с первого класса. Курс предусматривает проведение 1 занятия в каждом классе. Занятия совместно с </w:t>
      </w:r>
      <w:proofErr w:type="spell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Госпожнадзором</w:t>
      </w:r>
      <w:proofErr w:type="spell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запланированы с первого класса по 1 занятию в год в каждом классе.</w:t>
      </w:r>
    </w:p>
    <w:p w:rsidR="00284F3F" w:rsidRPr="000C78AD" w:rsidRDefault="00284F3F" w:rsidP="00BB62B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 Правовой всеобуч учащихся предполагает проведение занятий с учащимися, начиная с пятого класса, по 1мероприятию в год, а в среднем (5-8) – по 2 занятия.</w:t>
      </w:r>
    </w:p>
    <w:p w:rsidR="00284F3F" w:rsidRPr="000C78AD" w:rsidRDefault="00284F3F" w:rsidP="00BB62B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Беседы по пропаганде ЗОЖ будут проводиться  с 1 класса по 4 класс – по 2 занятия, а с 5 по 9 – по 2 занятия в год. Планируются беседы со специалистами Института здоровья и гигиены, наркологом, психологами и др. специалистами.</w:t>
      </w:r>
    </w:p>
    <w:p w:rsidR="00F0008B" w:rsidRPr="00F0008B" w:rsidRDefault="00284F3F" w:rsidP="00BB62B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Организация досуговой деятельности учащихся «группы риска».</w:t>
      </w:r>
    </w:p>
    <w:p w:rsidR="00F0008B" w:rsidRDefault="00284F3F" w:rsidP="00BB62BE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F0008B">
        <w:rPr>
          <w:rFonts w:ascii="Times New Roman" w:eastAsia="Times New Roman" w:hAnsi="Times New Roman"/>
          <w:i/>
          <w:iCs/>
          <w:color w:val="333333"/>
          <w:sz w:val="22"/>
          <w:szCs w:val="22"/>
        </w:rPr>
        <w:t xml:space="preserve">4. </w:t>
      </w:r>
      <w:r w:rsidRPr="00F0008B">
        <w:rPr>
          <w:rFonts w:ascii="Times New Roman" w:eastAsia="Times New Roman" w:hAnsi="Times New Roman"/>
          <w:i/>
          <w:iCs/>
          <w:color w:val="C00000"/>
          <w:sz w:val="22"/>
          <w:szCs w:val="22"/>
        </w:rPr>
        <w:t>Профилактическая работа с родителями </w:t>
      </w:r>
      <w:r w:rsidRPr="00F0008B">
        <w:rPr>
          <w:rFonts w:ascii="Times New Roman" w:eastAsia="Times New Roman" w:hAnsi="Times New Roman"/>
          <w:color w:val="333333"/>
          <w:sz w:val="22"/>
          <w:szCs w:val="22"/>
        </w:rPr>
        <w:t>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</w:t>
      </w:r>
      <w:r w:rsidR="00F0008B">
        <w:rPr>
          <w:rFonts w:ascii="Times New Roman" w:eastAsia="Times New Roman" w:hAnsi="Times New Roman"/>
          <w:color w:val="333333"/>
          <w:sz w:val="22"/>
          <w:szCs w:val="22"/>
        </w:rPr>
        <w:t>оприятий с детьми и родителями.</w:t>
      </w:r>
    </w:p>
    <w:p w:rsidR="00284F3F" w:rsidRPr="00F0008B" w:rsidRDefault="00284F3F" w:rsidP="00BB62BE">
      <w:pPr>
        <w:shd w:val="clear" w:color="auto" w:fill="FFFFFF"/>
        <w:spacing w:after="0" w:line="240" w:lineRule="auto"/>
        <w:ind w:left="284" w:firstLine="284"/>
        <w:jc w:val="center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199043"/>
          <w:sz w:val="22"/>
          <w:szCs w:val="22"/>
        </w:rPr>
        <w:t>Этапы реализации Программы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I этап. Подготовительный</w:t>
      </w:r>
    </w:p>
    <w:p w:rsidR="00284F3F" w:rsidRPr="000C78AD" w:rsidRDefault="00716336" w:rsidP="00BB62BE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2019-2020</w:t>
      </w:r>
      <w:r w:rsidR="00284F3F"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учебный год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совершенствование нормативно-правовой базы;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определение стратегии и тактики деятельности;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укрепление межведомственного сотрудничества;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обобщение имеющегося опыта работы, ориентированного на профилактику правонарушений;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разработки методик и проведение в школе социологического исследования детей, учителей, родителей, направленной на профилактику правонарушений;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поиск форм и методов вовлечения учащихся во внеурочную деятельность;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создание службы социальн</w:t>
      </w:r>
      <w:proofErr w:type="gram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о-</w:t>
      </w:r>
      <w:proofErr w:type="gram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психологического сопровождения деятель.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II этап. Внедрение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20</w:t>
      </w:r>
      <w:r w:rsidR="00716336" w:rsidRPr="000C78AD">
        <w:rPr>
          <w:rFonts w:ascii="Times New Roman" w:eastAsia="Times New Roman" w:hAnsi="Times New Roman"/>
          <w:color w:val="333333"/>
          <w:sz w:val="22"/>
          <w:szCs w:val="22"/>
        </w:rPr>
        <w:t>20-2021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учебный год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оказание социальной и психолого-педагогической поддержки детям, попавшим в трудную жизненную ситуацию;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использование в учебно-воспитательном процессе школы приемы и методы, обеспечивающие развитие у ребенка активного жизненного стиля поведения.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III этап. Отслеживание и анализ результатов</w:t>
      </w:r>
    </w:p>
    <w:p w:rsidR="00284F3F" w:rsidRPr="000C78AD" w:rsidRDefault="00716336" w:rsidP="00BB62BE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2021-2022</w:t>
      </w:r>
      <w:r w:rsidR="00284F3F"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учебный год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соотношение результатов реализации программы с поставленными целями и задачами</w:t>
      </w:r>
    </w:p>
    <w:p w:rsidR="00BB62BE" w:rsidRPr="00682DCF" w:rsidRDefault="00284F3F" w:rsidP="00682DCF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– определение перспектив развития школы в этом направлении.</w:t>
      </w:r>
    </w:p>
    <w:p w:rsidR="00BB62BE" w:rsidRDefault="00BB62BE" w:rsidP="00BB62BE">
      <w:pPr>
        <w:shd w:val="clear" w:color="auto" w:fill="FFFFFF"/>
        <w:spacing w:after="0" w:line="240" w:lineRule="auto"/>
        <w:ind w:left="284" w:firstLine="284"/>
        <w:jc w:val="center"/>
        <w:outlineLvl w:val="0"/>
        <w:rPr>
          <w:rFonts w:ascii="Times New Roman" w:eastAsia="Times New Roman" w:hAnsi="Times New Roman"/>
          <w:b/>
          <w:color w:val="auto"/>
          <w:kern w:val="36"/>
          <w:sz w:val="22"/>
          <w:szCs w:val="22"/>
        </w:rPr>
      </w:pPr>
    </w:p>
    <w:p w:rsidR="00870EDF" w:rsidRPr="000C78AD" w:rsidRDefault="00870EDF" w:rsidP="00BB62BE">
      <w:pPr>
        <w:shd w:val="clear" w:color="auto" w:fill="FFFFFF"/>
        <w:spacing w:after="0" w:line="240" w:lineRule="auto"/>
        <w:ind w:left="284" w:firstLine="284"/>
        <w:jc w:val="center"/>
        <w:outlineLvl w:val="0"/>
        <w:rPr>
          <w:rFonts w:ascii="Times New Roman" w:eastAsia="Times New Roman" w:hAnsi="Times New Roman"/>
          <w:b/>
          <w:color w:val="auto"/>
          <w:kern w:val="36"/>
          <w:sz w:val="22"/>
          <w:szCs w:val="22"/>
        </w:rPr>
      </w:pPr>
      <w:r w:rsidRPr="000C78AD">
        <w:rPr>
          <w:rFonts w:ascii="Times New Roman" w:eastAsia="Times New Roman" w:hAnsi="Times New Roman"/>
          <w:b/>
          <w:color w:val="auto"/>
          <w:kern w:val="36"/>
          <w:sz w:val="22"/>
          <w:szCs w:val="22"/>
        </w:rPr>
        <w:t xml:space="preserve">Муниципальное казенное общеобразовательное учреждение </w:t>
      </w:r>
    </w:p>
    <w:p w:rsidR="00870EDF" w:rsidRPr="000C78AD" w:rsidRDefault="00870EDF" w:rsidP="00BB62BE">
      <w:pPr>
        <w:shd w:val="clear" w:color="auto" w:fill="FFFFFF"/>
        <w:spacing w:after="0" w:line="240" w:lineRule="auto"/>
        <w:ind w:left="284" w:firstLine="284"/>
        <w:jc w:val="center"/>
        <w:outlineLvl w:val="0"/>
        <w:rPr>
          <w:rFonts w:ascii="Times New Roman" w:eastAsia="Times New Roman" w:hAnsi="Times New Roman"/>
          <w:b/>
          <w:color w:val="auto"/>
          <w:kern w:val="36"/>
          <w:sz w:val="22"/>
          <w:szCs w:val="22"/>
        </w:rPr>
      </w:pPr>
      <w:r w:rsidRPr="000C78AD">
        <w:rPr>
          <w:rFonts w:ascii="Times New Roman" w:eastAsia="Times New Roman" w:hAnsi="Times New Roman"/>
          <w:b/>
          <w:color w:val="auto"/>
          <w:kern w:val="36"/>
          <w:sz w:val="22"/>
          <w:szCs w:val="22"/>
        </w:rPr>
        <w:t xml:space="preserve"> </w:t>
      </w:r>
      <w:r w:rsidRPr="000C78AD">
        <w:rPr>
          <w:rFonts w:ascii="Times New Roman" w:eastAsia="Times New Roman" w:hAnsi="Times New Roman"/>
          <w:b/>
          <w:color w:val="auto"/>
          <w:kern w:val="36"/>
          <w:sz w:val="22"/>
          <w:szCs w:val="22"/>
        </w:rPr>
        <w:t>«</w:t>
      </w:r>
      <w:proofErr w:type="spellStart"/>
      <w:r w:rsidRPr="000C78AD">
        <w:rPr>
          <w:rFonts w:ascii="Times New Roman" w:eastAsia="Times New Roman" w:hAnsi="Times New Roman"/>
          <w:b/>
          <w:color w:val="auto"/>
          <w:kern w:val="36"/>
          <w:sz w:val="22"/>
          <w:szCs w:val="22"/>
        </w:rPr>
        <w:t>Шиназская</w:t>
      </w:r>
      <w:proofErr w:type="spellEnd"/>
      <w:r w:rsidRPr="000C78AD">
        <w:rPr>
          <w:rFonts w:ascii="Times New Roman" w:eastAsia="Times New Roman" w:hAnsi="Times New Roman"/>
          <w:b/>
          <w:color w:val="auto"/>
          <w:kern w:val="36"/>
          <w:sz w:val="22"/>
          <w:szCs w:val="22"/>
        </w:rPr>
        <w:t xml:space="preserve"> средняя общеобразовательная школа»</w:t>
      </w:r>
    </w:p>
    <w:p w:rsidR="00870EDF" w:rsidRPr="000C78AD" w:rsidRDefault="00870EDF" w:rsidP="00BB62BE">
      <w:pPr>
        <w:shd w:val="clear" w:color="auto" w:fill="FFFFFF"/>
        <w:spacing w:before="270" w:after="135" w:line="390" w:lineRule="atLeast"/>
        <w:ind w:left="284" w:firstLine="284"/>
        <w:jc w:val="center"/>
        <w:outlineLvl w:val="0"/>
        <w:rPr>
          <w:rFonts w:ascii="Times New Roman" w:eastAsia="Times New Roman" w:hAnsi="Times New Roman"/>
          <w:color w:val="FF0000"/>
          <w:kern w:val="36"/>
          <w:sz w:val="22"/>
          <w:szCs w:val="22"/>
        </w:rPr>
      </w:pPr>
    </w:p>
    <w:p w:rsidR="00870EDF" w:rsidRPr="00A53296" w:rsidRDefault="00870EDF" w:rsidP="00BB62BE">
      <w:pPr>
        <w:shd w:val="clear" w:color="auto" w:fill="FFFFFF"/>
        <w:spacing w:after="135" w:line="240" w:lineRule="auto"/>
        <w:ind w:left="284" w:firstLine="284"/>
        <w:jc w:val="right"/>
        <w:outlineLvl w:val="0"/>
        <w:rPr>
          <w:rFonts w:ascii="Times New Roman" w:eastAsia="Times New Roman" w:hAnsi="Times New Roman"/>
          <w:color w:val="auto"/>
          <w:kern w:val="36"/>
          <w:sz w:val="22"/>
          <w:szCs w:val="22"/>
        </w:rPr>
      </w:pPr>
      <w:r w:rsidRPr="00A53296">
        <w:rPr>
          <w:rFonts w:ascii="Times New Roman" w:eastAsia="Times New Roman" w:hAnsi="Times New Roman"/>
          <w:color w:val="auto"/>
          <w:kern w:val="36"/>
          <w:sz w:val="22"/>
          <w:szCs w:val="22"/>
        </w:rPr>
        <w:t>Утверждаю:</w:t>
      </w:r>
    </w:p>
    <w:p w:rsidR="00870EDF" w:rsidRPr="00A53296" w:rsidRDefault="00870EDF" w:rsidP="00BB62BE">
      <w:pPr>
        <w:shd w:val="clear" w:color="auto" w:fill="FFFFFF"/>
        <w:spacing w:after="135" w:line="240" w:lineRule="auto"/>
        <w:ind w:left="284" w:firstLine="284"/>
        <w:jc w:val="right"/>
        <w:outlineLvl w:val="0"/>
        <w:rPr>
          <w:rFonts w:ascii="Times New Roman" w:eastAsia="Times New Roman" w:hAnsi="Times New Roman"/>
          <w:color w:val="auto"/>
          <w:kern w:val="36"/>
          <w:sz w:val="22"/>
          <w:szCs w:val="22"/>
        </w:rPr>
      </w:pPr>
      <w:r w:rsidRPr="00A53296">
        <w:rPr>
          <w:rFonts w:ascii="Times New Roman" w:eastAsia="Times New Roman" w:hAnsi="Times New Roman"/>
          <w:color w:val="auto"/>
          <w:kern w:val="36"/>
          <w:sz w:val="22"/>
          <w:szCs w:val="22"/>
        </w:rPr>
        <w:t>Директор МКОУ «</w:t>
      </w:r>
      <w:proofErr w:type="spellStart"/>
      <w:r w:rsidRPr="00A53296">
        <w:rPr>
          <w:rFonts w:ascii="Times New Roman" w:eastAsia="Times New Roman" w:hAnsi="Times New Roman"/>
          <w:color w:val="auto"/>
          <w:kern w:val="36"/>
          <w:sz w:val="22"/>
          <w:szCs w:val="22"/>
        </w:rPr>
        <w:t>Шиназская</w:t>
      </w:r>
      <w:proofErr w:type="spellEnd"/>
      <w:r w:rsidRPr="00A53296">
        <w:rPr>
          <w:rFonts w:ascii="Times New Roman" w:eastAsia="Times New Roman" w:hAnsi="Times New Roman"/>
          <w:color w:val="auto"/>
          <w:kern w:val="36"/>
          <w:sz w:val="22"/>
          <w:szCs w:val="22"/>
        </w:rPr>
        <w:t xml:space="preserve"> СОШ»</w:t>
      </w:r>
    </w:p>
    <w:p w:rsidR="00870EDF" w:rsidRPr="00A53296" w:rsidRDefault="00870EDF" w:rsidP="00BB62BE">
      <w:pPr>
        <w:shd w:val="clear" w:color="auto" w:fill="FFFFFF"/>
        <w:spacing w:after="135" w:line="240" w:lineRule="auto"/>
        <w:ind w:left="284" w:firstLine="284"/>
        <w:jc w:val="right"/>
        <w:outlineLvl w:val="0"/>
        <w:rPr>
          <w:rFonts w:ascii="Times New Roman" w:eastAsia="Times New Roman" w:hAnsi="Times New Roman"/>
          <w:color w:val="auto"/>
          <w:kern w:val="36"/>
          <w:sz w:val="22"/>
          <w:szCs w:val="22"/>
        </w:rPr>
      </w:pPr>
      <w:r w:rsidRPr="00A53296">
        <w:rPr>
          <w:rFonts w:ascii="Times New Roman" w:eastAsia="Times New Roman" w:hAnsi="Times New Roman"/>
          <w:color w:val="auto"/>
          <w:kern w:val="36"/>
          <w:sz w:val="22"/>
          <w:szCs w:val="22"/>
        </w:rPr>
        <w:t>________</w:t>
      </w:r>
      <w:bookmarkStart w:id="0" w:name="_GoBack"/>
      <w:bookmarkEnd w:id="0"/>
      <w:r w:rsidRPr="00A53296">
        <w:rPr>
          <w:rFonts w:ascii="Times New Roman" w:eastAsia="Times New Roman" w:hAnsi="Times New Roman"/>
          <w:color w:val="auto"/>
          <w:kern w:val="36"/>
          <w:sz w:val="22"/>
          <w:szCs w:val="22"/>
        </w:rPr>
        <w:t>________</w:t>
      </w:r>
      <w:proofErr w:type="spellStart"/>
      <w:r w:rsidRPr="00A53296">
        <w:rPr>
          <w:rFonts w:ascii="Times New Roman" w:eastAsia="Times New Roman" w:hAnsi="Times New Roman"/>
          <w:color w:val="auto"/>
          <w:kern w:val="36"/>
          <w:sz w:val="22"/>
          <w:szCs w:val="22"/>
        </w:rPr>
        <w:t>Р.Р.Мирзабеков</w:t>
      </w:r>
      <w:proofErr w:type="spellEnd"/>
    </w:p>
    <w:p w:rsidR="00870EDF" w:rsidRPr="00A53296" w:rsidRDefault="00870EDF" w:rsidP="00BB62BE">
      <w:pPr>
        <w:shd w:val="clear" w:color="auto" w:fill="FFFFFF"/>
        <w:spacing w:after="135" w:line="240" w:lineRule="auto"/>
        <w:ind w:left="284" w:firstLine="284"/>
        <w:jc w:val="right"/>
        <w:outlineLvl w:val="0"/>
        <w:rPr>
          <w:rFonts w:ascii="Times New Roman" w:eastAsia="Times New Roman" w:hAnsi="Times New Roman"/>
          <w:color w:val="auto"/>
          <w:kern w:val="36"/>
          <w:sz w:val="22"/>
          <w:szCs w:val="22"/>
        </w:rPr>
      </w:pPr>
      <w:r w:rsidRPr="00A53296">
        <w:rPr>
          <w:rFonts w:ascii="Times New Roman" w:eastAsia="Times New Roman" w:hAnsi="Times New Roman"/>
          <w:color w:val="auto"/>
          <w:kern w:val="36"/>
          <w:sz w:val="22"/>
          <w:szCs w:val="22"/>
        </w:rPr>
        <w:t xml:space="preserve"> «___»________2019 г. </w:t>
      </w:r>
    </w:p>
    <w:p w:rsidR="00870EDF" w:rsidRPr="00A53296" w:rsidRDefault="00870EDF" w:rsidP="00BB62BE">
      <w:pPr>
        <w:shd w:val="clear" w:color="auto" w:fill="FFFFFF"/>
        <w:spacing w:after="135" w:line="240" w:lineRule="auto"/>
        <w:ind w:left="284" w:firstLine="284"/>
        <w:jc w:val="right"/>
        <w:outlineLvl w:val="0"/>
        <w:rPr>
          <w:rFonts w:ascii="Times New Roman" w:eastAsia="Times New Roman" w:hAnsi="Times New Roman"/>
          <w:color w:val="auto"/>
          <w:kern w:val="36"/>
          <w:sz w:val="22"/>
          <w:szCs w:val="22"/>
        </w:rPr>
      </w:pPr>
    </w:p>
    <w:p w:rsidR="00870EDF" w:rsidRPr="000C78AD" w:rsidRDefault="00870EDF" w:rsidP="00BB62BE">
      <w:pPr>
        <w:shd w:val="clear" w:color="auto" w:fill="FFFFFF"/>
        <w:spacing w:before="270" w:after="135" w:line="390" w:lineRule="atLeast"/>
        <w:ind w:left="284" w:firstLine="284"/>
        <w:jc w:val="center"/>
        <w:outlineLvl w:val="0"/>
        <w:rPr>
          <w:rFonts w:ascii="Times New Roman" w:eastAsia="Times New Roman" w:hAnsi="Times New Roman"/>
          <w:color w:val="FF0000"/>
          <w:kern w:val="36"/>
          <w:sz w:val="22"/>
          <w:szCs w:val="22"/>
        </w:rPr>
      </w:pPr>
    </w:p>
    <w:p w:rsidR="00870EDF" w:rsidRPr="00A53296" w:rsidRDefault="00870EDF" w:rsidP="00BB62BE">
      <w:pPr>
        <w:shd w:val="clear" w:color="auto" w:fill="FFFFFF"/>
        <w:spacing w:before="270" w:after="135" w:line="390" w:lineRule="atLeast"/>
        <w:ind w:left="284" w:firstLine="284"/>
        <w:outlineLvl w:val="0"/>
        <w:rPr>
          <w:rFonts w:ascii="Arial Black" w:eastAsia="Times New Roman" w:hAnsi="Arial Black"/>
          <w:color w:val="FF0000"/>
          <w:kern w:val="36"/>
          <w:sz w:val="44"/>
          <w:szCs w:val="44"/>
        </w:rPr>
      </w:pPr>
    </w:p>
    <w:p w:rsidR="00870EDF" w:rsidRDefault="00870EDF" w:rsidP="00BB62BE">
      <w:pPr>
        <w:shd w:val="clear" w:color="auto" w:fill="FFFFFF"/>
        <w:spacing w:after="0" w:line="240" w:lineRule="auto"/>
        <w:ind w:left="284" w:firstLine="284"/>
        <w:jc w:val="center"/>
        <w:rPr>
          <w:rFonts w:ascii="Arial Black" w:eastAsia="Times New Roman" w:hAnsi="Arial Black"/>
          <w:b/>
          <w:color w:val="FF0000"/>
          <w:sz w:val="44"/>
          <w:szCs w:val="44"/>
        </w:rPr>
      </w:pPr>
      <w:r w:rsidRPr="00A53296">
        <w:rPr>
          <w:rFonts w:ascii="Arial Black" w:eastAsia="Times New Roman" w:hAnsi="Arial Black"/>
          <w:b/>
          <w:color w:val="FF0000"/>
          <w:sz w:val="44"/>
          <w:szCs w:val="44"/>
        </w:rPr>
        <w:t>ПЛАН</w:t>
      </w:r>
    </w:p>
    <w:p w:rsidR="00870EDF" w:rsidRPr="00A53296" w:rsidRDefault="00870EDF" w:rsidP="00BB62BE">
      <w:pPr>
        <w:shd w:val="clear" w:color="auto" w:fill="FFFFFF"/>
        <w:spacing w:after="0" w:line="240" w:lineRule="auto"/>
        <w:ind w:left="284" w:firstLine="284"/>
        <w:jc w:val="center"/>
        <w:rPr>
          <w:rFonts w:ascii="Arial Black" w:eastAsia="Times New Roman" w:hAnsi="Arial Black"/>
          <w:b/>
          <w:color w:val="FF0000"/>
          <w:sz w:val="44"/>
          <w:szCs w:val="44"/>
        </w:rPr>
      </w:pPr>
    </w:p>
    <w:p w:rsidR="00870EDF" w:rsidRPr="00A53296" w:rsidRDefault="00870EDF" w:rsidP="00BB62BE">
      <w:pPr>
        <w:shd w:val="clear" w:color="auto" w:fill="FFFFFF"/>
        <w:spacing w:after="0" w:line="240" w:lineRule="auto"/>
        <w:ind w:left="284" w:firstLine="284"/>
        <w:jc w:val="center"/>
        <w:rPr>
          <w:rFonts w:ascii="Arial Black" w:eastAsia="Times New Roman" w:hAnsi="Arial Black"/>
          <w:b/>
          <w:color w:val="333333"/>
          <w:sz w:val="28"/>
          <w:szCs w:val="28"/>
        </w:rPr>
      </w:pPr>
      <w:proofErr w:type="spellStart"/>
      <w:r w:rsidRPr="00A53296">
        <w:rPr>
          <w:rFonts w:ascii="Arial Black" w:eastAsia="Times New Roman" w:hAnsi="Arial Black"/>
          <w:b/>
          <w:color w:val="333333"/>
          <w:sz w:val="28"/>
          <w:szCs w:val="28"/>
        </w:rPr>
        <w:t>рабты</w:t>
      </w:r>
      <w:proofErr w:type="spellEnd"/>
    </w:p>
    <w:p w:rsidR="00870EDF" w:rsidRPr="00A53296" w:rsidRDefault="00870EDF" w:rsidP="00BB62BE">
      <w:pPr>
        <w:shd w:val="clear" w:color="auto" w:fill="FFFFFF"/>
        <w:spacing w:after="0" w:line="240" w:lineRule="auto"/>
        <w:ind w:left="284" w:firstLine="284"/>
        <w:jc w:val="center"/>
        <w:rPr>
          <w:rFonts w:ascii="Arial Black" w:eastAsia="Times New Roman" w:hAnsi="Arial Black"/>
          <w:b/>
          <w:color w:val="333333"/>
          <w:sz w:val="28"/>
          <w:szCs w:val="28"/>
        </w:rPr>
      </w:pPr>
      <w:r w:rsidRPr="00A53296">
        <w:rPr>
          <w:rFonts w:ascii="Arial Black" w:eastAsia="Times New Roman" w:hAnsi="Arial Black"/>
          <w:b/>
          <w:color w:val="333333"/>
          <w:sz w:val="28"/>
          <w:szCs w:val="28"/>
        </w:rPr>
        <w:t xml:space="preserve"> МКОУ «</w:t>
      </w:r>
      <w:proofErr w:type="spellStart"/>
      <w:r w:rsidRPr="00A53296">
        <w:rPr>
          <w:rFonts w:ascii="Arial Black" w:eastAsia="Times New Roman" w:hAnsi="Arial Black"/>
          <w:b/>
          <w:color w:val="333333"/>
          <w:sz w:val="28"/>
          <w:szCs w:val="28"/>
        </w:rPr>
        <w:t>Шиназская</w:t>
      </w:r>
      <w:proofErr w:type="spellEnd"/>
      <w:r w:rsidRPr="00A53296">
        <w:rPr>
          <w:rFonts w:ascii="Arial Black" w:eastAsia="Times New Roman" w:hAnsi="Arial Black"/>
          <w:b/>
          <w:color w:val="333333"/>
          <w:sz w:val="28"/>
          <w:szCs w:val="28"/>
        </w:rPr>
        <w:t xml:space="preserve"> СОШ» </w:t>
      </w:r>
    </w:p>
    <w:p w:rsidR="00870EDF" w:rsidRPr="00A53296" w:rsidRDefault="00870EDF" w:rsidP="00BB62BE">
      <w:pPr>
        <w:shd w:val="clear" w:color="auto" w:fill="FFFFFF"/>
        <w:spacing w:after="0" w:line="240" w:lineRule="auto"/>
        <w:ind w:left="284" w:firstLine="284"/>
        <w:jc w:val="center"/>
        <w:rPr>
          <w:rFonts w:ascii="Arial Black" w:eastAsia="Times New Roman" w:hAnsi="Arial Black"/>
          <w:b/>
          <w:color w:val="333333"/>
          <w:sz w:val="28"/>
          <w:szCs w:val="28"/>
        </w:rPr>
      </w:pPr>
      <w:r w:rsidRPr="00A53296">
        <w:rPr>
          <w:rFonts w:ascii="Arial Black" w:eastAsia="Times New Roman" w:hAnsi="Arial Black"/>
          <w:b/>
          <w:color w:val="333333"/>
          <w:sz w:val="28"/>
          <w:szCs w:val="28"/>
        </w:rPr>
        <w:t xml:space="preserve"> « Профилактика безнадзорности и правонарушений </w:t>
      </w:r>
    </w:p>
    <w:p w:rsidR="00870EDF" w:rsidRPr="00A53296" w:rsidRDefault="00870EDF" w:rsidP="00BB62BE">
      <w:pPr>
        <w:shd w:val="clear" w:color="auto" w:fill="FFFFFF"/>
        <w:spacing w:after="0" w:line="240" w:lineRule="auto"/>
        <w:ind w:left="284" w:firstLine="284"/>
        <w:jc w:val="center"/>
        <w:rPr>
          <w:rFonts w:ascii="Arial Black" w:eastAsia="Times New Roman" w:hAnsi="Arial Black"/>
          <w:b/>
          <w:color w:val="333333"/>
          <w:sz w:val="28"/>
          <w:szCs w:val="28"/>
        </w:rPr>
      </w:pPr>
      <w:r w:rsidRPr="00A53296">
        <w:rPr>
          <w:rFonts w:ascii="Arial Black" w:eastAsia="Times New Roman" w:hAnsi="Arial Black"/>
          <w:b/>
          <w:color w:val="333333"/>
          <w:sz w:val="28"/>
          <w:szCs w:val="28"/>
        </w:rPr>
        <w:t xml:space="preserve">среди несовершеннолетних» </w:t>
      </w:r>
    </w:p>
    <w:p w:rsidR="00870EDF" w:rsidRPr="00A53296" w:rsidRDefault="00870EDF" w:rsidP="00BB62BE">
      <w:pPr>
        <w:shd w:val="clear" w:color="auto" w:fill="FFFFFF"/>
        <w:spacing w:after="0" w:line="240" w:lineRule="auto"/>
        <w:ind w:left="284" w:firstLine="284"/>
        <w:jc w:val="center"/>
        <w:rPr>
          <w:rFonts w:ascii="Arial Black" w:eastAsia="Times New Roman" w:hAnsi="Arial Black"/>
          <w:b/>
          <w:color w:val="333333"/>
          <w:sz w:val="28"/>
          <w:szCs w:val="28"/>
        </w:rPr>
      </w:pPr>
      <w:r w:rsidRPr="00A53296">
        <w:rPr>
          <w:rFonts w:ascii="Arial Black" w:eastAsia="Times New Roman" w:hAnsi="Arial Black"/>
          <w:b/>
          <w:color w:val="333333"/>
          <w:sz w:val="28"/>
          <w:szCs w:val="28"/>
        </w:rPr>
        <w:t>на 2019-2020 учебный год.</w:t>
      </w:r>
    </w:p>
    <w:p w:rsidR="00870EDF" w:rsidRPr="00A53296" w:rsidRDefault="00870EDF" w:rsidP="00BB62BE">
      <w:pPr>
        <w:shd w:val="clear" w:color="auto" w:fill="FFFFFF"/>
        <w:spacing w:after="135" w:line="300" w:lineRule="atLeast"/>
        <w:ind w:left="284" w:firstLine="284"/>
        <w:rPr>
          <w:rFonts w:ascii="Arial Black" w:eastAsia="Times New Roman" w:hAnsi="Arial Black"/>
          <w:b/>
          <w:bCs/>
          <w:color w:val="333333"/>
          <w:sz w:val="28"/>
          <w:szCs w:val="28"/>
        </w:rPr>
      </w:pPr>
    </w:p>
    <w:p w:rsidR="00870EDF" w:rsidRPr="000C78AD" w:rsidRDefault="00870EDF" w:rsidP="00BB62BE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870EDF" w:rsidRPr="000C78AD" w:rsidRDefault="00870EDF" w:rsidP="00BB62BE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870EDF" w:rsidRPr="000C78AD" w:rsidRDefault="00870EDF" w:rsidP="00BB62BE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870EDF" w:rsidRPr="000C78AD" w:rsidRDefault="00870EDF" w:rsidP="00BB62BE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870EDF" w:rsidRPr="000C78AD" w:rsidRDefault="00870EDF" w:rsidP="00BB62BE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870EDF" w:rsidRPr="000C78AD" w:rsidRDefault="00870EDF" w:rsidP="00BB62BE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870EDF" w:rsidRPr="000C78AD" w:rsidRDefault="00870EDF" w:rsidP="00BB62BE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870EDF" w:rsidRPr="000C78AD" w:rsidRDefault="00870EDF" w:rsidP="00BB62BE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870EDF" w:rsidRPr="000C78AD" w:rsidRDefault="00870EDF" w:rsidP="00BB62BE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870EDF" w:rsidRDefault="00870EDF" w:rsidP="00BB62BE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870EDF" w:rsidRDefault="00870EDF" w:rsidP="00BB62BE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870EDF" w:rsidRDefault="00870EDF" w:rsidP="00BB62BE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</w:p>
    <w:p w:rsidR="00870EDF" w:rsidRPr="000C78AD" w:rsidRDefault="00870EDF" w:rsidP="00BB62BE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  <w:proofErr w:type="spellStart"/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с</w:t>
      </w:r>
      <w:proofErr w:type="gramStart"/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.Ш</w:t>
      </w:r>
      <w:proofErr w:type="gramEnd"/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иназ</w:t>
      </w:r>
      <w:proofErr w:type="spellEnd"/>
    </w:p>
    <w:p w:rsidR="00870EDF" w:rsidRPr="000C78AD" w:rsidRDefault="00870EDF" w:rsidP="00BB62BE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b/>
          <w:bCs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2019</w:t>
      </w:r>
    </w:p>
    <w:p w:rsidR="00870EDF" w:rsidRDefault="00870EDF" w:rsidP="00BB62BE">
      <w:pPr>
        <w:shd w:val="clear" w:color="auto" w:fill="FFFFFF"/>
        <w:spacing w:after="0" w:line="240" w:lineRule="auto"/>
        <w:ind w:left="284" w:firstLine="284"/>
        <w:jc w:val="center"/>
        <w:rPr>
          <w:rFonts w:ascii="Times New Roman" w:eastAsia="Times New Roman" w:hAnsi="Times New Roman"/>
          <w:b/>
          <w:color w:val="FF0000"/>
          <w:sz w:val="32"/>
          <w:szCs w:val="32"/>
        </w:rPr>
      </w:pPr>
    </w:p>
    <w:p w:rsidR="00870EDF" w:rsidRDefault="00870EDF" w:rsidP="00BB62BE">
      <w:pPr>
        <w:shd w:val="clear" w:color="auto" w:fill="FFFFFF"/>
        <w:spacing w:after="0" w:line="240" w:lineRule="auto"/>
        <w:ind w:left="284" w:firstLine="284"/>
        <w:jc w:val="center"/>
        <w:rPr>
          <w:rFonts w:ascii="Times New Roman" w:eastAsia="Times New Roman" w:hAnsi="Times New Roman"/>
          <w:b/>
          <w:color w:val="FF0000"/>
          <w:sz w:val="32"/>
          <w:szCs w:val="32"/>
        </w:rPr>
      </w:pPr>
    </w:p>
    <w:p w:rsidR="002032BD" w:rsidRDefault="002032BD" w:rsidP="00BB62BE">
      <w:pPr>
        <w:shd w:val="clear" w:color="auto" w:fill="FFFFFF"/>
        <w:spacing w:after="0" w:line="240" w:lineRule="auto"/>
        <w:ind w:left="284" w:firstLine="284"/>
        <w:jc w:val="center"/>
        <w:rPr>
          <w:rFonts w:ascii="Times New Roman" w:eastAsia="Times New Roman" w:hAnsi="Times New Roman"/>
          <w:b/>
          <w:color w:val="FF0000"/>
          <w:sz w:val="32"/>
          <w:szCs w:val="32"/>
        </w:rPr>
      </w:pPr>
    </w:p>
    <w:p w:rsidR="002032BD" w:rsidRDefault="002032BD" w:rsidP="00BB62BE">
      <w:pPr>
        <w:shd w:val="clear" w:color="auto" w:fill="FFFFFF"/>
        <w:spacing w:after="0" w:line="240" w:lineRule="auto"/>
        <w:ind w:left="284" w:firstLine="284"/>
        <w:jc w:val="center"/>
        <w:rPr>
          <w:rFonts w:ascii="Times New Roman" w:eastAsia="Times New Roman" w:hAnsi="Times New Roman"/>
          <w:b/>
          <w:color w:val="FF0000"/>
          <w:sz w:val="32"/>
          <w:szCs w:val="32"/>
        </w:rPr>
      </w:pPr>
    </w:p>
    <w:p w:rsidR="00841BAE" w:rsidRPr="00841BAE" w:rsidRDefault="00841BAE" w:rsidP="00BB62BE">
      <w:pPr>
        <w:shd w:val="clear" w:color="auto" w:fill="FFFFFF"/>
        <w:spacing w:after="0" w:line="240" w:lineRule="auto"/>
        <w:ind w:left="284" w:firstLine="284"/>
        <w:jc w:val="center"/>
        <w:rPr>
          <w:rFonts w:ascii="Times New Roman" w:eastAsia="Times New Roman" w:hAnsi="Times New Roman"/>
          <w:b/>
          <w:color w:val="FF0000"/>
          <w:sz w:val="32"/>
          <w:szCs w:val="32"/>
        </w:rPr>
      </w:pPr>
      <w:r w:rsidRPr="00841BAE">
        <w:rPr>
          <w:rFonts w:ascii="Times New Roman" w:eastAsia="Times New Roman" w:hAnsi="Times New Roman"/>
          <w:b/>
          <w:color w:val="FF0000"/>
          <w:sz w:val="32"/>
          <w:szCs w:val="32"/>
        </w:rPr>
        <w:lastRenderedPageBreak/>
        <w:t>ПЛАН</w:t>
      </w:r>
    </w:p>
    <w:p w:rsidR="00841BAE" w:rsidRDefault="00841BAE" w:rsidP="00BB62BE">
      <w:pPr>
        <w:shd w:val="clear" w:color="auto" w:fill="FFFFFF"/>
        <w:spacing w:after="0" w:line="240" w:lineRule="auto"/>
        <w:ind w:left="284" w:firstLine="284"/>
        <w:jc w:val="center"/>
        <w:rPr>
          <w:rFonts w:ascii="Times New Roman" w:eastAsia="Times New Roman" w:hAnsi="Times New Roman"/>
          <w:b/>
          <w:color w:val="333333"/>
          <w:sz w:val="22"/>
          <w:szCs w:val="22"/>
        </w:rPr>
      </w:pPr>
      <w:proofErr w:type="spellStart"/>
      <w:r w:rsidRPr="00841BAE">
        <w:rPr>
          <w:rFonts w:ascii="Times New Roman" w:eastAsia="Times New Roman" w:hAnsi="Times New Roman"/>
          <w:b/>
          <w:color w:val="333333"/>
          <w:sz w:val="22"/>
          <w:szCs w:val="22"/>
        </w:rPr>
        <w:t>рабты</w:t>
      </w:r>
      <w:proofErr w:type="spellEnd"/>
      <w:r w:rsidRPr="00841BAE">
        <w:rPr>
          <w:rFonts w:ascii="Times New Roman" w:eastAsia="Times New Roman" w:hAnsi="Times New Roman"/>
          <w:b/>
          <w:color w:val="333333"/>
          <w:sz w:val="22"/>
          <w:szCs w:val="22"/>
        </w:rPr>
        <w:t xml:space="preserve"> МКОУ «</w:t>
      </w:r>
      <w:proofErr w:type="spellStart"/>
      <w:r w:rsidRPr="00841BAE">
        <w:rPr>
          <w:rFonts w:ascii="Times New Roman" w:eastAsia="Times New Roman" w:hAnsi="Times New Roman"/>
          <w:b/>
          <w:color w:val="333333"/>
          <w:sz w:val="22"/>
          <w:szCs w:val="22"/>
        </w:rPr>
        <w:t>Шиназская</w:t>
      </w:r>
      <w:proofErr w:type="spellEnd"/>
      <w:r w:rsidRPr="00841BAE">
        <w:rPr>
          <w:rFonts w:ascii="Times New Roman" w:eastAsia="Times New Roman" w:hAnsi="Times New Roman"/>
          <w:b/>
          <w:color w:val="333333"/>
          <w:sz w:val="22"/>
          <w:szCs w:val="22"/>
        </w:rPr>
        <w:t xml:space="preserve"> СОШ» </w:t>
      </w:r>
    </w:p>
    <w:p w:rsidR="00841BAE" w:rsidRDefault="00841BAE" w:rsidP="00BB62BE">
      <w:pPr>
        <w:shd w:val="clear" w:color="auto" w:fill="FFFFFF"/>
        <w:spacing w:after="0" w:line="240" w:lineRule="auto"/>
        <w:ind w:left="284" w:firstLine="284"/>
        <w:jc w:val="center"/>
        <w:rPr>
          <w:rFonts w:ascii="Times New Roman" w:eastAsia="Times New Roman" w:hAnsi="Times New Roman"/>
          <w:b/>
          <w:color w:val="333333"/>
          <w:sz w:val="22"/>
          <w:szCs w:val="22"/>
        </w:rPr>
      </w:pPr>
      <w:r>
        <w:rPr>
          <w:rFonts w:ascii="Times New Roman" w:eastAsia="Times New Roman" w:hAnsi="Times New Roman"/>
          <w:b/>
          <w:color w:val="333333"/>
          <w:sz w:val="22"/>
          <w:szCs w:val="22"/>
        </w:rPr>
        <w:t xml:space="preserve"> «</w:t>
      </w:r>
      <w:r w:rsidRPr="00841BAE">
        <w:rPr>
          <w:rFonts w:ascii="Times New Roman" w:eastAsia="Times New Roman" w:hAnsi="Times New Roman"/>
          <w:b/>
          <w:color w:val="333333"/>
          <w:sz w:val="22"/>
          <w:szCs w:val="22"/>
        </w:rPr>
        <w:t xml:space="preserve"> Профилактике безнадзорности и правонарушений среди несовершеннолетних» </w:t>
      </w:r>
    </w:p>
    <w:p w:rsidR="00841BAE" w:rsidRPr="00841BAE" w:rsidRDefault="00841BAE" w:rsidP="00BB62BE">
      <w:pPr>
        <w:shd w:val="clear" w:color="auto" w:fill="FFFFFF"/>
        <w:spacing w:after="0" w:line="240" w:lineRule="auto"/>
        <w:ind w:left="284" w:firstLine="284"/>
        <w:jc w:val="center"/>
        <w:rPr>
          <w:rFonts w:ascii="Times New Roman" w:eastAsia="Times New Roman" w:hAnsi="Times New Roman"/>
          <w:b/>
          <w:color w:val="333333"/>
          <w:sz w:val="22"/>
          <w:szCs w:val="22"/>
        </w:rPr>
      </w:pPr>
      <w:r w:rsidRPr="00841BAE">
        <w:rPr>
          <w:rFonts w:ascii="Times New Roman" w:eastAsia="Times New Roman" w:hAnsi="Times New Roman"/>
          <w:b/>
          <w:color w:val="333333"/>
          <w:sz w:val="22"/>
          <w:szCs w:val="22"/>
        </w:rPr>
        <w:t>на 2019-2020 учебный год.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jc w:val="center"/>
        <w:rPr>
          <w:rFonts w:ascii="Times New Roman" w:eastAsia="Times New Roman" w:hAnsi="Times New Roman"/>
          <w:color w:val="FF0000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Организационные мероприятия</w:t>
      </w:r>
    </w:p>
    <w:tbl>
      <w:tblPr>
        <w:tblW w:w="0" w:type="auto"/>
        <w:jc w:val="center"/>
        <w:tblBorders>
          <w:top w:val="triple" w:sz="4" w:space="0" w:color="0070C0"/>
          <w:left w:val="triple" w:sz="4" w:space="0" w:color="0070C0"/>
          <w:bottom w:val="triple" w:sz="4" w:space="0" w:color="0070C0"/>
          <w:right w:val="triple" w:sz="4" w:space="0" w:color="0070C0"/>
          <w:insideH w:val="triple" w:sz="4" w:space="0" w:color="0070C0"/>
          <w:insideV w:val="triple" w:sz="4" w:space="0" w:color="0070C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6"/>
        <w:gridCol w:w="4009"/>
        <w:gridCol w:w="1255"/>
        <w:gridCol w:w="1429"/>
        <w:gridCol w:w="2582"/>
      </w:tblGrid>
      <w:tr w:rsidR="00284F3F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0" w:line="240" w:lineRule="auto"/>
              <w:ind w:left="284" w:firstLine="284"/>
              <w:jc w:val="center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b/>
                <w:bCs/>
                <w:color w:val="auto"/>
                <w:sz w:val="22"/>
                <w:szCs w:val="22"/>
              </w:rPr>
              <w:t>№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jc w:val="center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b/>
                <w:bCs/>
                <w:color w:val="auto"/>
                <w:sz w:val="22"/>
                <w:szCs w:val="22"/>
              </w:rPr>
              <w:t>  Мероприятия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jc w:val="center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b/>
                <w:bCs/>
                <w:color w:val="auto"/>
                <w:sz w:val="22"/>
                <w:szCs w:val="22"/>
              </w:rPr>
              <w:t>Классы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jc w:val="center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b/>
                <w:bCs/>
                <w:color w:val="auto"/>
                <w:sz w:val="22"/>
                <w:szCs w:val="22"/>
              </w:rPr>
              <w:t>Сроки</w:t>
            </w:r>
          </w:p>
        </w:tc>
        <w:tc>
          <w:tcPr>
            <w:tcW w:w="2582" w:type="dxa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jc w:val="center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b/>
                <w:bCs/>
                <w:color w:val="auto"/>
                <w:sz w:val="22"/>
                <w:szCs w:val="22"/>
              </w:rPr>
              <w:t>Ответственные</w:t>
            </w:r>
          </w:p>
        </w:tc>
      </w:tr>
      <w:tr w:rsidR="00284F3F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Составление плана по профилактике правонарушений, беспризорности и безнадзорности несовершеннолетних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2582" w:type="dxa"/>
            <w:shd w:val="clear" w:color="auto" w:fill="auto"/>
            <w:hideMark/>
          </w:tcPr>
          <w:p w:rsidR="00284F3F" w:rsidRPr="000C78AD" w:rsidRDefault="00716336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Зам директора по ВР</w:t>
            </w:r>
          </w:p>
        </w:tc>
      </w:tr>
      <w:tr w:rsidR="00284F3F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Составление социальных паспортов классов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2582" w:type="dxa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Классные руководители</w:t>
            </w:r>
          </w:p>
        </w:tc>
      </w:tr>
      <w:tr w:rsidR="00284F3F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Изучение досуга несовершеннолетних, состоящих на ВШУ. Обеспечение указанной категории  н/</w:t>
            </w:r>
            <w:proofErr w:type="gram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л</w:t>
            </w:r>
            <w:proofErr w:type="gramEnd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 в занятия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2582" w:type="dxa"/>
            <w:shd w:val="clear" w:color="auto" w:fill="auto"/>
            <w:hideMark/>
          </w:tcPr>
          <w:p w:rsidR="00284F3F" w:rsidRPr="000C78AD" w:rsidRDefault="00284F3F" w:rsidP="00BB62BE">
            <w:pPr>
              <w:spacing w:after="0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Классные руководители, </w:t>
            </w:r>
          </w:p>
          <w:p w:rsidR="00284F3F" w:rsidRPr="000C78AD" w:rsidRDefault="00716336" w:rsidP="00BB62BE">
            <w:pPr>
              <w:spacing w:after="0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психолог</w:t>
            </w:r>
          </w:p>
        </w:tc>
      </w:tr>
      <w:tr w:rsidR="00284F3F" w:rsidRPr="000C78AD" w:rsidTr="00F0008B">
        <w:trPr>
          <w:trHeight w:val="607"/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Проведение Советов профилактики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В течени</w:t>
            </w:r>
            <w:proofErr w:type="gram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и</w:t>
            </w:r>
            <w:proofErr w:type="gramEnd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 года</w:t>
            </w:r>
          </w:p>
        </w:tc>
        <w:tc>
          <w:tcPr>
            <w:tcW w:w="2582" w:type="dxa"/>
            <w:shd w:val="clear" w:color="auto" w:fill="auto"/>
            <w:hideMark/>
          </w:tcPr>
          <w:p w:rsidR="00284F3F" w:rsidRPr="000C78AD" w:rsidRDefault="00716336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Старшая пионервожатая</w:t>
            </w:r>
          </w:p>
        </w:tc>
      </w:tr>
      <w:tr w:rsidR="00284F3F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5.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Организация и проведение мероприятий по правовому воспитанию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В течени</w:t>
            </w:r>
            <w:proofErr w:type="gram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и</w:t>
            </w:r>
            <w:proofErr w:type="gramEnd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 года</w:t>
            </w:r>
          </w:p>
        </w:tc>
        <w:tc>
          <w:tcPr>
            <w:tcW w:w="2582" w:type="dxa"/>
            <w:shd w:val="clear" w:color="auto" w:fill="auto"/>
            <w:hideMark/>
          </w:tcPr>
          <w:p w:rsidR="00284F3F" w:rsidRPr="000C78AD" w:rsidRDefault="00716336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Психолог</w:t>
            </w:r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кл</w:t>
            </w:r>
            <w:proofErr w:type="gramStart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.р</w:t>
            </w:r>
            <w:proofErr w:type="gramEnd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ук</w:t>
            </w:r>
            <w:proofErr w:type="spellEnd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., инспектор ОДН, специалисты</w:t>
            </w:r>
          </w:p>
        </w:tc>
      </w:tr>
      <w:tr w:rsidR="00284F3F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6.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Изучение государственных и международных документов по правам человека, Конвенции по правам ребенка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В течени</w:t>
            </w:r>
            <w:proofErr w:type="gram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и</w:t>
            </w:r>
            <w:proofErr w:type="gramEnd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 года</w:t>
            </w:r>
          </w:p>
        </w:tc>
        <w:tc>
          <w:tcPr>
            <w:tcW w:w="2582" w:type="dxa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Социальный педагог, </w:t>
            </w:r>
            <w:proofErr w:type="spell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кл</w:t>
            </w:r>
            <w:proofErr w:type="gram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.р</w:t>
            </w:r>
            <w:proofErr w:type="gramEnd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ук</w:t>
            </w:r>
            <w:proofErr w:type="spellEnd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</w:t>
            </w:r>
          </w:p>
        </w:tc>
      </w:tr>
    </w:tbl>
    <w:p w:rsidR="00284F3F" w:rsidRPr="000C78AD" w:rsidRDefault="00284F3F" w:rsidP="00BB62BE">
      <w:pPr>
        <w:shd w:val="clear" w:color="auto" w:fill="FFFFFF"/>
        <w:spacing w:after="168" w:line="300" w:lineRule="atLeast"/>
        <w:ind w:left="284" w:firstLine="284"/>
        <w:jc w:val="center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 </w:t>
      </w:r>
      <w:r w:rsidRPr="000C78AD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Организация контроля и мониторинга ситуации, скла</w:t>
      </w:r>
      <w:r w:rsidR="007404C3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 xml:space="preserve">дывающейся в сфере </w:t>
      </w:r>
      <w:proofErr w:type="spellStart"/>
      <w:r w:rsidR="007404C3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профилактики</w:t>
      </w:r>
      <w:r w:rsidRPr="000C78AD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безнадзорности</w:t>
      </w:r>
      <w:proofErr w:type="spellEnd"/>
      <w:r w:rsidRPr="000C78AD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 xml:space="preserve"> правонарушений несовершеннолетних</w:t>
      </w:r>
    </w:p>
    <w:tbl>
      <w:tblPr>
        <w:tblW w:w="0" w:type="auto"/>
        <w:jc w:val="center"/>
        <w:tblBorders>
          <w:top w:val="triple" w:sz="4" w:space="0" w:color="0070C0"/>
          <w:left w:val="triple" w:sz="4" w:space="0" w:color="0070C0"/>
          <w:bottom w:val="triple" w:sz="4" w:space="0" w:color="0070C0"/>
          <w:right w:val="triple" w:sz="4" w:space="0" w:color="0070C0"/>
          <w:insideH w:val="triple" w:sz="4" w:space="0" w:color="0070C0"/>
          <w:insideV w:val="triple" w:sz="4" w:space="0" w:color="0070C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9"/>
        <w:gridCol w:w="4991"/>
        <w:gridCol w:w="740"/>
        <w:gridCol w:w="1660"/>
        <w:gridCol w:w="1941"/>
      </w:tblGrid>
      <w:tr w:rsidR="00716336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0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Совершенствование системы мониторинга и анализа состояния преступности и правонарушений, выявление причин и условий способствующих совершению преступлений среди н/</w:t>
            </w:r>
            <w:proofErr w:type="gram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л</w:t>
            </w:r>
            <w:proofErr w:type="gramEnd"/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716336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Психолог</w:t>
            </w:r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кл</w:t>
            </w:r>
            <w:proofErr w:type="gramStart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.р</w:t>
            </w:r>
            <w:proofErr w:type="gramEnd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ук</w:t>
            </w:r>
            <w:proofErr w:type="spellEnd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., </w:t>
            </w: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организатор</w:t>
            </w:r>
          </w:p>
        </w:tc>
      </w:tr>
      <w:tr w:rsidR="00716336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Проведение тестирования по методикам</w:t>
            </w: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br/>
              <w:t>1.«Социометрический метод»;</w:t>
            </w: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br/>
              <w:t>2.«Исследования стратегий поведения в конфликтной ситуации»,</w:t>
            </w: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br/>
              <w:t>3.«Уровень комфортности»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b/>
                <w:bCs/>
                <w:i/>
                <w:iCs/>
                <w:color w:val="auto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Сентябрь, декабрь, март</w:t>
            </w:r>
          </w:p>
        </w:tc>
        <w:tc>
          <w:tcPr>
            <w:tcW w:w="0" w:type="auto"/>
            <w:shd w:val="clear" w:color="auto" w:fill="auto"/>
            <w:hideMark/>
          </w:tcPr>
          <w:p w:rsidR="00716336" w:rsidRPr="000C78AD" w:rsidRDefault="00716336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Психолог</w:t>
            </w:r>
          </w:p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proofErr w:type="spell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кл</w:t>
            </w:r>
            <w:proofErr w:type="spellEnd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 рук.</w:t>
            </w:r>
          </w:p>
        </w:tc>
      </w:tr>
      <w:tr w:rsidR="00716336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Продолжать формирование и корректировку банка данных и своевременное его пополнение на учащихся, находящихся в социально опасном положении и нуждающихся в </w:t>
            </w: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lastRenderedPageBreak/>
              <w:t>государственной поддержке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lastRenderedPageBreak/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716336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организатор</w:t>
            </w:r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кл</w:t>
            </w:r>
            <w:proofErr w:type="gramStart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.р</w:t>
            </w:r>
            <w:proofErr w:type="gramEnd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ук</w:t>
            </w:r>
            <w:proofErr w:type="spellEnd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</w:t>
            </w:r>
          </w:p>
        </w:tc>
      </w:tr>
      <w:tr w:rsidR="00716336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lastRenderedPageBreak/>
              <w:t>4.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Проведение рейдов по проверке неблагополучных семей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716336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организатор</w:t>
            </w:r>
          </w:p>
        </w:tc>
      </w:tr>
      <w:tr w:rsidR="00716336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5.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Проведение мониторинга по уровню конфликтности в школьной среде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5-8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Октябрь, апрель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716336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proofErr w:type="spell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псхилог</w:t>
            </w:r>
            <w:proofErr w:type="spellEnd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кл</w:t>
            </w:r>
            <w:proofErr w:type="gramStart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.р</w:t>
            </w:r>
            <w:proofErr w:type="gramEnd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ук</w:t>
            </w:r>
            <w:proofErr w:type="spellEnd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</w:t>
            </w:r>
          </w:p>
        </w:tc>
      </w:tr>
      <w:tr w:rsidR="00716336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6.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Анализ занятости учащихся (в </w:t>
            </w:r>
            <w:proofErr w:type="spell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т.ч</w:t>
            </w:r>
            <w:proofErr w:type="spellEnd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 «группы риска») в кружках, спортивных секциях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 </w:t>
            </w:r>
            <w:r w:rsidR="00716336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Апрель, май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716336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организатор</w:t>
            </w:r>
          </w:p>
        </w:tc>
      </w:tr>
      <w:tr w:rsidR="00716336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7.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Проведение мониторинга по уровню правовых знаний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5-10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Ноябрь, май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Социальный педагог, </w:t>
            </w:r>
            <w:proofErr w:type="spell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кл</w:t>
            </w:r>
            <w:proofErr w:type="gram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.р</w:t>
            </w:r>
            <w:proofErr w:type="gramEnd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ук</w:t>
            </w:r>
            <w:proofErr w:type="spellEnd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</w:t>
            </w:r>
          </w:p>
        </w:tc>
      </w:tr>
    </w:tbl>
    <w:p w:rsidR="00284F3F" w:rsidRPr="000C78AD" w:rsidRDefault="00284F3F" w:rsidP="00BB62BE">
      <w:pPr>
        <w:shd w:val="clear" w:color="auto" w:fill="FFFFFF"/>
        <w:spacing w:after="168" w:line="300" w:lineRule="atLeast"/>
        <w:ind w:left="284" w:firstLine="284"/>
        <w:jc w:val="center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 </w:t>
      </w:r>
      <w:r w:rsidRPr="000C78AD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Создание условий для профилактики детской безнадзорности, эффективной реабилитации и адаптации детей, находящихся в социально-опасном положении</w:t>
      </w:r>
    </w:p>
    <w:tbl>
      <w:tblPr>
        <w:tblW w:w="0" w:type="auto"/>
        <w:jc w:val="center"/>
        <w:tblBorders>
          <w:top w:val="triple" w:sz="4" w:space="0" w:color="0070C0"/>
          <w:left w:val="triple" w:sz="4" w:space="0" w:color="0070C0"/>
          <w:bottom w:val="triple" w:sz="4" w:space="0" w:color="0070C0"/>
          <w:right w:val="triple" w:sz="4" w:space="0" w:color="0070C0"/>
          <w:insideH w:val="triple" w:sz="4" w:space="0" w:color="0070C0"/>
          <w:insideV w:val="triple" w:sz="4" w:space="0" w:color="0070C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9"/>
        <w:gridCol w:w="5092"/>
        <w:gridCol w:w="774"/>
        <w:gridCol w:w="1473"/>
        <w:gridCol w:w="1993"/>
      </w:tblGrid>
      <w:tr w:rsidR="00284F3F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Осуществлять контроль посещаемости занятий, текущей успеваемости, занятости в кружках, секциях уч-ся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716336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 Организатор, </w:t>
            </w:r>
            <w:proofErr w:type="spellStart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кл</w:t>
            </w:r>
            <w:proofErr w:type="gramStart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.р</w:t>
            </w:r>
            <w:proofErr w:type="gramEnd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ук</w:t>
            </w:r>
            <w:proofErr w:type="spellEnd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</w:t>
            </w:r>
          </w:p>
        </w:tc>
      </w:tr>
      <w:tr w:rsidR="00284F3F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Привлечение детей «группы риска» к классным и общешкольным мероприятиям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716336" w:rsidRPr="000C78AD" w:rsidRDefault="00716336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Психолог</w:t>
            </w:r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, </w:t>
            </w:r>
          </w:p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proofErr w:type="spell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кл</w:t>
            </w:r>
            <w:proofErr w:type="gram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.р</w:t>
            </w:r>
            <w:proofErr w:type="gramEnd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ук</w:t>
            </w:r>
            <w:proofErr w:type="spellEnd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</w:t>
            </w:r>
          </w:p>
        </w:tc>
      </w:tr>
      <w:tr w:rsidR="00284F3F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Организация и контроль летнего отдыха учащихся из «группы риска» и «трудных семей»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716336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организатор</w:t>
            </w:r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кл</w:t>
            </w:r>
            <w:proofErr w:type="gramStart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.р</w:t>
            </w:r>
            <w:proofErr w:type="gramEnd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ук</w:t>
            </w:r>
            <w:proofErr w:type="spellEnd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</w:t>
            </w:r>
          </w:p>
        </w:tc>
      </w:tr>
      <w:tr w:rsidR="00284F3F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Совершенствование работы с родителями из неблагополучных семей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1-11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716336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Психолог</w:t>
            </w:r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кл</w:t>
            </w:r>
            <w:proofErr w:type="gramStart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.р</w:t>
            </w:r>
            <w:proofErr w:type="gramEnd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ук</w:t>
            </w:r>
            <w:proofErr w:type="spellEnd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</w:t>
            </w:r>
          </w:p>
        </w:tc>
      </w:tr>
    </w:tbl>
    <w:p w:rsidR="00284F3F" w:rsidRPr="007404C3" w:rsidRDefault="00284F3F" w:rsidP="00BB62BE">
      <w:pPr>
        <w:shd w:val="clear" w:color="auto" w:fill="FFFFFF"/>
        <w:spacing w:after="168" w:line="300" w:lineRule="atLeast"/>
        <w:ind w:left="284" w:firstLine="284"/>
        <w:jc w:val="center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 </w:t>
      </w:r>
      <w:r w:rsidRPr="000C78AD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Работа с социально-неблагополучными семьями</w:t>
      </w:r>
    </w:p>
    <w:tbl>
      <w:tblPr>
        <w:tblW w:w="0" w:type="auto"/>
        <w:jc w:val="center"/>
        <w:tblBorders>
          <w:top w:val="dashDotStroked" w:sz="24" w:space="0" w:color="943634" w:themeColor="accent2" w:themeShade="BF"/>
          <w:left w:val="dashDotStroked" w:sz="24" w:space="0" w:color="943634" w:themeColor="accent2" w:themeShade="BF"/>
          <w:bottom w:val="dashDotStroked" w:sz="24" w:space="0" w:color="943634" w:themeColor="accent2" w:themeShade="BF"/>
          <w:right w:val="dashDotStroked" w:sz="24" w:space="0" w:color="943634" w:themeColor="accent2" w:themeShade="BF"/>
          <w:insideH w:val="dashDotStroked" w:sz="24" w:space="0" w:color="943634" w:themeColor="accent2" w:themeShade="BF"/>
          <w:insideV w:val="dashDotStroked" w:sz="24" w:space="0" w:color="943634" w:themeColor="accent2" w:themeShade="BF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9"/>
        <w:gridCol w:w="5197"/>
        <w:gridCol w:w="2282"/>
        <w:gridCol w:w="1853"/>
      </w:tblGrid>
      <w:tr w:rsidR="00284F3F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0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Заполнение карточек учета социально-неблагополучных семей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7058D7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Психолог</w:t>
            </w:r>
          </w:p>
        </w:tc>
      </w:tr>
      <w:tr w:rsidR="00284F3F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Индивидуальные собеседования</w:t>
            </w:r>
            <w:proofErr w:type="gram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 ,</w:t>
            </w:r>
            <w:proofErr w:type="gramEnd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консультации с родителями по проблемам воспитания в семье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психолог</w:t>
            </w:r>
          </w:p>
        </w:tc>
      </w:tr>
      <w:tr w:rsidR="00284F3F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Психологическая помощь семьям, решившим изменить свой образ жизни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кл</w:t>
            </w:r>
            <w:proofErr w:type="gram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.р</w:t>
            </w:r>
            <w:proofErr w:type="gramEnd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ук</w:t>
            </w:r>
            <w:proofErr w:type="spellEnd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-ли, психолог</w:t>
            </w:r>
          </w:p>
        </w:tc>
      </w:tr>
      <w:tr w:rsidR="00284F3F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Контрольное обследование социально-неблагополучных семей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 мере необходимости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0278FC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Психолог</w:t>
            </w:r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кл</w:t>
            </w:r>
            <w:proofErr w:type="gramStart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.р</w:t>
            </w:r>
            <w:proofErr w:type="gramEnd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ук</w:t>
            </w:r>
            <w:proofErr w:type="spellEnd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</w:t>
            </w:r>
          </w:p>
        </w:tc>
      </w:tr>
    </w:tbl>
    <w:p w:rsidR="00284F3F" w:rsidRPr="007404C3" w:rsidRDefault="00284F3F" w:rsidP="00BB62BE">
      <w:pPr>
        <w:shd w:val="clear" w:color="auto" w:fill="FFFFFF"/>
        <w:spacing w:after="168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 </w:t>
      </w:r>
      <w:r w:rsidRPr="000C78AD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Работа с детьми группы «риска»</w:t>
      </w:r>
    </w:p>
    <w:tbl>
      <w:tblPr>
        <w:tblW w:w="0" w:type="auto"/>
        <w:jc w:val="center"/>
        <w:tblBorders>
          <w:top w:val="dashDotStroked" w:sz="24" w:space="0" w:color="943634" w:themeColor="accent2" w:themeShade="BF"/>
          <w:left w:val="dashDotStroked" w:sz="24" w:space="0" w:color="943634" w:themeColor="accent2" w:themeShade="BF"/>
          <w:bottom w:val="dashDotStroked" w:sz="24" w:space="0" w:color="943634" w:themeColor="accent2" w:themeShade="BF"/>
          <w:right w:val="dashDotStroked" w:sz="24" w:space="0" w:color="943634" w:themeColor="accent2" w:themeShade="BF"/>
          <w:insideH w:val="dashDotStroked" w:sz="24" w:space="0" w:color="943634" w:themeColor="accent2" w:themeShade="BF"/>
          <w:insideV w:val="dashDotStroked" w:sz="24" w:space="0" w:color="943634" w:themeColor="accent2" w:themeShade="BF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9"/>
        <w:gridCol w:w="6460"/>
        <w:gridCol w:w="1473"/>
        <w:gridCol w:w="1399"/>
      </w:tblGrid>
      <w:tr w:rsidR="00284F3F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0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lastRenderedPageBreak/>
              <w:t>1.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Разработка положения о ВШУ. Составление картотеки и сводных таблиц на детей «группы риска»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0278FC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Психолог</w:t>
            </w:r>
          </w:p>
        </w:tc>
      </w:tr>
      <w:tr w:rsidR="00284F3F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Вовлечение детей «группы </w:t>
            </w:r>
            <w:proofErr w:type="spell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риска</w:t>
            </w:r>
            <w:proofErr w:type="gram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»в</w:t>
            </w:r>
            <w:proofErr w:type="spellEnd"/>
            <w:proofErr w:type="gramEnd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 кружки, секции ОУ. Контроль посещаемости кружков и секций.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0278FC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Психолог</w:t>
            </w:r>
          </w:p>
        </w:tc>
      </w:tr>
      <w:tr w:rsidR="00284F3F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Выявление фактов конфликтов среди учащихся и решение проблемы школьной </w:t>
            </w:r>
            <w:proofErr w:type="spell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дезадаптации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Психолог</w:t>
            </w: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br/>
            </w:r>
            <w:proofErr w:type="spell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Кл</w:t>
            </w:r>
            <w:proofErr w:type="gram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.р</w:t>
            </w:r>
            <w:proofErr w:type="gramEnd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ук</w:t>
            </w:r>
            <w:proofErr w:type="spellEnd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</w:t>
            </w:r>
          </w:p>
        </w:tc>
      </w:tr>
      <w:tr w:rsidR="00284F3F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Охват организованным отдыхом подростков «группы риска» в каникулярное время и интересным содержательным досугом в течение всего года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0278FC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Психолог</w:t>
            </w:r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br/>
            </w:r>
            <w:proofErr w:type="spellStart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Кл</w:t>
            </w:r>
            <w:proofErr w:type="gramStart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.р</w:t>
            </w:r>
            <w:proofErr w:type="gramEnd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ук</w:t>
            </w:r>
            <w:proofErr w:type="spellEnd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</w:t>
            </w:r>
          </w:p>
        </w:tc>
      </w:tr>
    </w:tbl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</w:p>
    <w:tbl>
      <w:tblPr>
        <w:tblW w:w="0" w:type="auto"/>
        <w:jc w:val="center"/>
        <w:tblBorders>
          <w:top w:val="dashDotStroked" w:sz="24" w:space="0" w:color="0070C0"/>
          <w:left w:val="dashDotStroked" w:sz="24" w:space="0" w:color="0070C0"/>
          <w:bottom w:val="dashDotStroked" w:sz="24" w:space="0" w:color="0070C0"/>
          <w:right w:val="dashDotStroked" w:sz="24" w:space="0" w:color="0070C0"/>
          <w:insideH w:val="dashDotStroked" w:sz="24" w:space="0" w:color="0070C0"/>
          <w:insideV w:val="dashDotStroked" w:sz="24" w:space="0" w:color="0070C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9"/>
        <w:gridCol w:w="5896"/>
        <w:gridCol w:w="1669"/>
        <w:gridCol w:w="1767"/>
      </w:tblGrid>
      <w:tr w:rsidR="00284F3F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Формирование информационной базы о семьях и детях, находящихся в социально-опасном положении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В течени</w:t>
            </w:r>
            <w:proofErr w:type="gram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и</w:t>
            </w:r>
            <w:proofErr w:type="gramEnd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 года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0C78AD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Психолог</w:t>
            </w:r>
          </w:p>
        </w:tc>
      </w:tr>
      <w:tr w:rsidR="00284F3F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Участие в операциях «Подросток», «Игла» и пр.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В течени</w:t>
            </w:r>
            <w:proofErr w:type="gramStart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и</w:t>
            </w:r>
            <w:proofErr w:type="gramEnd"/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 года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0C78AD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Психолог</w:t>
            </w:r>
          </w:p>
        </w:tc>
      </w:tr>
      <w:tr w:rsidR="00284F3F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Встречи представителей правоохранительных органов с подростками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 плану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0C78AD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Психолог</w:t>
            </w:r>
          </w:p>
        </w:tc>
      </w:tr>
      <w:tr w:rsidR="00284F3F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Правовые недели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 плану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0C78AD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Психолог</w:t>
            </w:r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кл</w:t>
            </w:r>
            <w:proofErr w:type="gramStart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.р</w:t>
            </w:r>
            <w:proofErr w:type="gramEnd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ук</w:t>
            </w:r>
            <w:proofErr w:type="spellEnd"/>
            <w:r w:rsidR="00284F3F"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.</w:t>
            </w:r>
          </w:p>
        </w:tc>
      </w:tr>
      <w:tr w:rsidR="00284F3F" w:rsidRPr="000C78AD" w:rsidTr="00F0008B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5.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Оформление информационного стенда «Профилактика правонарушений»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284F3F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auto"/>
            <w:hideMark/>
          </w:tcPr>
          <w:p w:rsidR="00284F3F" w:rsidRPr="000C78AD" w:rsidRDefault="000C78AD" w:rsidP="00BB62BE">
            <w:pPr>
              <w:spacing w:after="135" w:line="240" w:lineRule="auto"/>
              <w:ind w:left="284" w:firstLine="28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0C78AD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Психолог</w:t>
            </w:r>
          </w:p>
        </w:tc>
      </w:tr>
    </w:tbl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FF0000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Профилактические недели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Неделя профилактики безнадзорности, беспризорности и правонарушений «Высокая ответственность».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2. Неделя употребления алкоголя «Будущее в моих руках».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3. Неделя профилактики экстремизма «Единство многообразия».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4. Неделя правовых знаний.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5. Неделя профилактики </w:t>
      </w:r>
      <w:proofErr w:type="gram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интернет-зависимости</w:t>
      </w:r>
      <w:proofErr w:type="gram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6. Неделя профилактики употребления ПАВ «Независимое детство».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7. Неделя профилактики употребления табачных изделий «Мы за чистые легкие».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FF0000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Тематика бесед с учащимися, совместно с ОДН: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Ты один остался дома. Общение на улице с незнакомыми людьми.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2 класс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Как не стать жертвой преступления. Незнакомые подозрительные предметы на улице.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3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Пребывание школьника на улице в вечернее время.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4 класс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Ответственность несовершеннолетнего за кражи и мелкие хищения.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5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Мелкое хулиганство, ответственность.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lastRenderedPageBreak/>
        <w:t>2. Драка, нецензурные выражения – наказуемые деяния.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6 класс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Ответственность за нарушение правил поведения в школе и на уроке.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2. Цивилизованно решаем конфликты.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7 класс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Ответственность за порчу имущества.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2. Время пребывания на улице в вечерние часы подростков.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8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Административная ответственность несовершеннолетнего. Материальная ответственность подростка.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2. Терроризм. Ответственность за заведомо ложные сообщения.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9 класс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Ответственность несовершеннолетних за правонарушения в сфере общественной нравственности.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2. «Неформалы – кто они?».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10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Уголовная ответственность подростка.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2. Юридическая ответственность за </w:t>
      </w:r>
      <w:proofErr w:type="spell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приѐ</w:t>
      </w:r>
      <w:proofErr w:type="gram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м</w:t>
      </w:r>
      <w:proofErr w:type="spellEnd"/>
      <w:proofErr w:type="gram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ПАВ.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11 класс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Соучастие в преступных группах, сокрытие преступления.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2. Нормативно-правовая база России.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/>
          <w:iCs/>
          <w:color w:val="333333"/>
          <w:sz w:val="22"/>
          <w:szCs w:val="22"/>
        </w:rPr>
        <w:t>Тематика бесед с учащимися, совместно с ГИБДД: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Мой маршрут от дома до школы. Правила поведения в каникулы.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2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Для чего нужно знать и выполнять правила дорожного движения. Опасные ситуации на дорогах и тротуарах.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3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Зачем машины оборудуют звуковыми сигналами? Работа регулировщика.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4 класс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Виды транспорта. Железная дорога – зона повышенной опасности.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5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Знаки для пешеходов и водителей. Безопасность в общественном транспорте.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6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Дорожная разметка. Дорожные знаки.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7 класс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1. Поведение </w:t>
      </w:r>
      <w:proofErr w:type="gram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около ж</w:t>
      </w:r>
      <w:proofErr w:type="gram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/д путей. Правила движения на велосипеде.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8 класс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Оказание первой медицинской помощи при ушибах и вывихах. Водитель и его возраст.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9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1. Чрезвычайная ситуация. Экстремальная ситуация. Правила поведения. </w:t>
      </w:r>
      <w:proofErr w:type="gram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Ж</w:t>
      </w:r>
      <w:proofErr w:type="gram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/д транспорт. Сигналы тревоги </w:t>
      </w:r>
      <w:proofErr w:type="gram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на ж</w:t>
      </w:r>
      <w:proofErr w:type="gram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/д переезде.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10 класс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Что должен знать водитель мопеда, мотоцикла, водитель машины?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11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Автомагистраль. Дороги в большом городе. Где в нашем городе можно обучиться вождению.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FF0000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Тематика бесед по противопожарной безопасности: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1. Иногда достаточно одной спички. К чему приводит детская шалость с </w:t>
      </w:r>
      <w:proofErr w:type="spell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огнѐм</w:t>
      </w:r>
      <w:proofErr w:type="spell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2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Причины возникновения пожаров. Куда звонить во время пожара.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3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1. Признаки пожара. Как безопасно украсить </w:t>
      </w:r>
      <w:proofErr w:type="gram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новогоднюю</w:t>
      </w:r>
      <w:proofErr w:type="gram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</w:t>
      </w:r>
      <w:proofErr w:type="spell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ѐлку</w:t>
      </w:r>
      <w:proofErr w:type="spell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?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4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Как вести себя во время пожара. Электроприборы. Правила эксплуатации.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5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Лесные пожары. Правила поведения в лесу.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6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1. Детская шалость с </w:t>
      </w:r>
      <w:proofErr w:type="spell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огнѐм</w:t>
      </w:r>
      <w:proofErr w:type="spell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и последствия. Неисправные бытовые приборы как одна из причин возникновения пожаров.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lastRenderedPageBreak/>
        <w:t>7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1. Газ. Эксплуатация газовых плит. Как правильно потушить </w:t>
      </w:r>
      <w:proofErr w:type="spell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костѐр</w:t>
      </w:r>
      <w:proofErr w:type="spell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8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Система оповещения во время чрезвычайных ситуаций. Правила поведения во время эвакуации.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9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Первая медицинская помощь при ожогах. Какие материалы с точки зрения противопожарной безопасности лучше использовать для ремонта дома.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10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Не затушенная сигарета – одна из причин возникновения пожара. Статистика показывает…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11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Организация работы по противопожарной безопасности в России. Организация работы по противопожарной безопасности в странах мира.</w:t>
      </w:r>
    </w:p>
    <w:p w:rsidR="00284F3F" w:rsidRPr="000C78AD" w:rsidRDefault="00284F3F" w:rsidP="00BB62BE">
      <w:pPr>
        <w:shd w:val="clear" w:color="auto" w:fill="FFFFFF"/>
        <w:spacing w:after="135" w:line="240" w:lineRule="auto"/>
        <w:ind w:left="284" w:firstLine="284"/>
        <w:rPr>
          <w:rFonts w:ascii="Times New Roman" w:eastAsia="Times New Roman" w:hAnsi="Times New Roman"/>
          <w:color w:val="FF0000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Тематика бесед по правовому всеобучу: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5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Права и обязанности школьника.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6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Правила учащихся школы.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7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Устав школы.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8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Я – гражданин России.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9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1. Конвенция ООН о правах </w:t>
      </w:r>
      <w:proofErr w:type="spell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ребѐнка</w:t>
      </w:r>
      <w:proofErr w:type="spell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10 класс:</w:t>
      </w:r>
      <w:r w:rsidRPr="000C78AD">
        <w:rPr>
          <w:rFonts w:ascii="Times New Roman" w:eastAsia="Times New Roman" w:hAnsi="Times New Roman"/>
          <w:color w:val="333333"/>
          <w:sz w:val="22"/>
          <w:szCs w:val="22"/>
        </w:rPr>
        <w:br/>
        <w:t>1. Конституция РФ – основной закон страны.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2. Гражданский и трудовой кодекс РФ.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color w:val="333333"/>
          <w:sz w:val="22"/>
          <w:szCs w:val="22"/>
        </w:rPr>
        <w:t>11 класс: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Кодекс об административных правонарушениях.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2. Уголовный и другие кодексы РФ.</w:t>
      </w:r>
    </w:p>
    <w:p w:rsidR="00284F3F" w:rsidRPr="000C78AD" w:rsidRDefault="00284F3F" w:rsidP="00BB62BE">
      <w:pPr>
        <w:shd w:val="clear" w:color="auto" w:fill="FFFFFF"/>
        <w:spacing w:after="135" w:line="300" w:lineRule="atLeast"/>
        <w:ind w:left="284" w:firstLine="284"/>
        <w:rPr>
          <w:rFonts w:ascii="Times New Roman" w:eastAsia="Times New Roman" w:hAnsi="Times New Roman"/>
          <w:color w:val="FF0000"/>
          <w:sz w:val="22"/>
          <w:szCs w:val="22"/>
        </w:rPr>
      </w:pPr>
      <w:r w:rsidRPr="000C78AD">
        <w:rPr>
          <w:rFonts w:ascii="Times New Roman" w:eastAsia="Times New Roman" w:hAnsi="Times New Roman"/>
          <w:b/>
          <w:bCs/>
          <w:iCs/>
          <w:color w:val="FF0000"/>
          <w:sz w:val="22"/>
          <w:szCs w:val="22"/>
        </w:rPr>
        <w:t>Профилактическая работа с родителями: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1. Выбор родительского комитета в классах. «День открытых дверей» для родителей.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2. Привлечение родителей к проведению внеклассных мероприятий.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3. Привлечение родителей к осуществлению правопорядка во время проведения культурно-массовых мероприятий.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4. Выявление социально-неблагополучных, малообеспеченных, многодетных семей и постановка их на </w:t>
      </w:r>
      <w:proofErr w:type="spell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внутришкольный</w:t>
      </w:r>
      <w:proofErr w:type="spell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контроль.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5.  Проведение родительского всеобуча: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1) Права и обязанности семьи.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2) Права, обязанности и ответственность родителей.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3) Нравственные уроки семьи – нравственные законы жизни.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4) Права и обязанности </w:t>
      </w:r>
      <w:proofErr w:type="spellStart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ребѐнка</w:t>
      </w:r>
      <w:proofErr w:type="spellEnd"/>
      <w:r w:rsidRPr="000C78AD">
        <w:rPr>
          <w:rFonts w:ascii="Times New Roman" w:eastAsia="Times New Roman" w:hAnsi="Times New Roman"/>
          <w:color w:val="333333"/>
          <w:sz w:val="22"/>
          <w:szCs w:val="22"/>
        </w:rPr>
        <w:t xml:space="preserve"> в семье, в школе, в социуме.</w:t>
      </w:r>
    </w:p>
    <w:p w:rsidR="00284F3F" w:rsidRPr="000C78AD" w:rsidRDefault="00284F3F" w:rsidP="00BB62BE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/>
          <w:color w:val="333333"/>
          <w:sz w:val="22"/>
          <w:szCs w:val="22"/>
        </w:rPr>
      </w:pPr>
      <w:r w:rsidRPr="000C78AD">
        <w:rPr>
          <w:rFonts w:ascii="Times New Roman" w:eastAsia="Times New Roman" w:hAnsi="Times New Roman"/>
          <w:color w:val="333333"/>
          <w:sz w:val="22"/>
          <w:szCs w:val="22"/>
        </w:rPr>
        <w:t>5) Причина детских суицидов.</w:t>
      </w:r>
    </w:p>
    <w:p w:rsidR="000A4D77" w:rsidRDefault="000A4D77" w:rsidP="00BB62BE">
      <w:pPr>
        <w:ind w:left="284" w:firstLine="284"/>
        <w:rPr>
          <w:rFonts w:ascii="Times New Roman" w:hAnsi="Times New Roman"/>
          <w:sz w:val="22"/>
          <w:szCs w:val="22"/>
        </w:rPr>
      </w:pPr>
    </w:p>
    <w:p w:rsidR="007404C3" w:rsidRDefault="007404C3">
      <w:pPr>
        <w:rPr>
          <w:rFonts w:ascii="Times New Roman" w:hAnsi="Times New Roman"/>
          <w:sz w:val="22"/>
          <w:szCs w:val="22"/>
        </w:rPr>
      </w:pPr>
    </w:p>
    <w:p w:rsidR="007404C3" w:rsidRPr="000C78AD" w:rsidRDefault="007404C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</w:p>
    <w:p w:rsidR="003A71DF" w:rsidRDefault="003A71D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p w:rsidR="0044150F" w:rsidRDefault="0044150F">
      <w:pPr>
        <w:rPr>
          <w:rFonts w:ascii="Times New Roman" w:hAnsi="Times New Roman"/>
          <w:sz w:val="22"/>
          <w:szCs w:val="22"/>
        </w:rPr>
      </w:pPr>
    </w:p>
    <w:sectPr w:rsidR="0044150F" w:rsidSect="00BB62BE">
      <w:pgSz w:w="11907" w:h="16840" w:code="9"/>
      <w:pgMar w:top="709" w:right="992" w:bottom="709" w:left="1134" w:header="709" w:footer="709" w:gutter="0"/>
      <w:paperSrc w:other="7"/>
      <w:pgBorders w:offsetFrom="page">
        <w:top w:val="checkedBarColor" w:sz="10" w:space="24" w:color="943634" w:themeColor="accent2" w:themeShade="BF"/>
        <w:left w:val="checkedBarColor" w:sz="10" w:space="24" w:color="943634" w:themeColor="accent2" w:themeShade="BF"/>
        <w:bottom w:val="checkedBarColor" w:sz="10" w:space="24" w:color="943634" w:themeColor="accent2" w:themeShade="BF"/>
        <w:right w:val="checkedBarColor" w:sz="10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F01AC"/>
    <w:multiLevelType w:val="multilevel"/>
    <w:tmpl w:val="93D0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DD4646"/>
    <w:multiLevelType w:val="multilevel"/>
    <w:tmpl w:val="6B5E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A0CDF"/>
    <w:multiLevelType w:val="multilevel"/>
    <w:tmpl w:val="EEBC3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F394C"/>
    <w:multiLevelType w:val="multilevel"/>
    <w:tmpl w:val="93A0F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7F7737"/>
    <w:multiLevelType w:val="multilevel"/>
    <w:tmpl w:val="794A7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1149A3"/>
    <w:multiLevelType w:val="multilevel"/>
    <w:tmpl w:val="5E7A0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C222D1"/>
    <w:multiLevelType w:val="multilevel"/>
    <w:tmpl w:val="A2FE7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0B5EB3"/>
    <w:multiLevelType w:val="multilevel"/>
    <w:tmpl w:val="964C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DC4E83"/>
    <w:multiLevelType w:val="multilevel"/>
    <w:tmpl w:val="8D64D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FC5A9E"/>
    <w:multiLevelType w:val="multilevel"/>
    <w:tmpl w:val="6CD6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F12648"/>
    <w:multiLevelType w:val="multilevel"/>
    <w:tmpl w:val="98E8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535203"/>
    <w:multiLevelType w:val="multilevel"/>
    <w:tmpl w:val="21901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C04447"/>
    <w:multiLevelType w:val="multilevel"/>
    <w:tmpl w:val="413A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12"/>
  </w:num>
  <w:num w:numId="9">
    <w:abstractNumId w:val="10"/>
  </w:num>
  <w:num w:numId="10">
    <w:abstractNumId w:val="3"/>
  </w:num>
  <w:num w:numId="11">
    <w:abstractNumId w:val="6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F3F"/>
    <w:rsid w:val="000278FC"/>
    <w:rsid w:val="00072DB8"/>
    <w:rsid w:val="0008370E"/>
    <w:rsid w:val="000A4D77"/>
    <w:rsid w:val="000C78AD"/>
    <w:rsid w:val="000E6D0F"/>
    <w:rsid w:val="002032BD"/>
    <w:rsid w:val="00284F3F"/>
    <w:rsid w:val="002E703F"/>
    <w:rsid w:val="003A71DF"/>
    <w:rsid w:val="0044150F"/>
    <w:rsid w:val="00456825"/>
    <w:rsid w:val="004B52F8"/>
    <w:rsid w:val="00566C43"/>
    <w:rsid w:val="006128B1"/>
    <w:rsid w:val="00682DCF"/>
    <w:rsid w:val="006B363B"/>
    <w:rsid w:val="006D33AF"/>
    <w:rsid w:val="006F72AA"/>
    <w:rsid w:val="007058D7"/>
    <w:rsid w:val="00716336"/>
    <w:rsid w:val="007404C3"/>
    <w:rsid w:val="00824357"/>
    <w:rsid w:val="00841BAE"/>
    <w:rsid w:val="00870EDF"/>
    <w:rsid w:val="008C2811"/>
    <w:rsid w:val="00A53296"/>
    <w:rsid w:val="00BB62BE"/>
    <w:rsid w:val="00C32ED3"/>
    <w:rsid w:val="00EA723F"/>
    <w:rsid w:val="00EE66A7"/>
    <w:rsid w:val="00F0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84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84F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4F3F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84F3F"/>
    <w:rPr>
      <w:rFonts w:eastAsia="Times New Roman"/>
      <w:b/>
      <w:bCs/>
      <w:color w:val="auto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84F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284F3F"/>
  </w:style>
  <w:style w:type="character" w:styleId="a4">
    <w:name w:val="Emphasis"/>
    <w:basedOn w:val="a0"/>
    <w:uiPriority w:val="20"/>
    <w:qFormat/>
    <w:rsid w:val="00284F3F"/>
    <w:rPr>
      <w:i/>
      <w:iCs/>
    </w:rPr>
  </w:style>
  <w:style w:type="paragraph" w:styleId="a5">
    <w:name w:val="Normal (Web)"/>
    <w:basedOn w:val="a"/>
    <w:uiPriority w:val="99"/>
    <w:unhideWhenUsed/>
    <w:rsid w:val="00284F3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styleId="a6">
    <w:name w:val="Strong"/>
    <w:basedOn w:val="a0"/>
    <w:uiPriority w:val="22"/>
    <w:qFormat/>
    <w:rsid w:val="00284F3F"/>
    <w:rPr>
      <w:b/>
      <w:bCs/>
    </w:rPr>
  </w:style>
  <w:style w:type="character" w:customStyle="1" w:styleId="full-screen-content-activate">
    <w:name w:val="full-screen-content-activate"/>
    <w:basedOn w:val="a0"/>
    <w:rsid w:val="00284F3F"/>
  </w:style>
  <w:style w:type="paragraph" w:styleId="a7">
    <w:name w:val="List Paragraph"/>
    <w:basedOn w:val="a"/>
    <w:uiPriority w:val="34"/>
    <w:qFormat/>
    <w:rsid w:val="00F0008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72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2DB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84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84F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4F3F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84F3F"/>
    <w:rPr>
      <w:rFonts w:eastAsia="Times New Roman"/>
      <w:b/>
      <w:bCs/>
      <w:color w:val="auto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84F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284F3F"/>
  </w:style>
  <w:style w:type="character" w:styleId="a4">
    <w:name w:val="Emphasis"/>
    <w:basedOn w:val="a0"/>
    <w:uiPriority w:val="20"/>
    <w:qFormat/>
    <w:rsid w:val="00284F3F"/>
    <w:rPr>
      <w:i/>
      <w:iCs/>
    </w:rPr>
  </w:style>
  <w:style w:type="paragraph" w:styleId="a5">
    <w:name w:val="Normal (Web)"/>
    <w:basedOn w:val="a"/>
    <w:uiPriority w:val="99"/>
    <w:unhideWhenUsed/>
    <w:rsid w:val="00284F3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styleId="a6">
    <w:name w:val="Strong"/>
    <w:basedOn w:val="a0"/>
    <w:uiPriority w:val="22"/>
    <w:qFormat/>
    <w:rsid w:val="00284F3F"/>
    <w:rPr>
      <w:b/>
      <w:bCs/>
    </w:rPr>
  </w:style>
  <w:style w:type="character" w:customStyle="1" w:styleId="full-screen-content-activate">
    <w:name w:val="full-screen-content-activate"/>
    <w:basedOn w:val="a0"/>
    <w:rsid w:val="00284F3F"/>
  </w:style>
  <w:style w:type="paragraph" w:styleId="a7">
    <w:name w:val="List Paragraph"/>
    <w:basedOn w:val="a"/>
    <w:uiPriority w:val="34"/>
    <w:qFormat/>
    <w:rsid w:val="00F0008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72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2DB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172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7409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0059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277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7634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7107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501489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84768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2585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049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6686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78309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2014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%D1%81%D0%BE%D1%86%D0%B8%D0%B0%D0%BB%D1%8C%D0%BD%D0%B0%D1%8F-%D0%BF%D0%B5%D0%B4%D0%B0%D0%B3%D0%BE%D0%B3%D0%B8%D0%BA%D0%B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urok.1sept.ru/%D0%BA%D0%BB%D1%8E%D1%87%D0%B5%D0%B2%D1%8B%D0%B5-%D1%81%D0%BB%D0%BE%D0%B2%D0%B0/%D0%BF%D0%BE%D0%B4%D1%80%D0%BE%D1%81%D1%82%D0%BA%D0%B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rok.1sept.ru/%D0%BA%D0%BB%D1%8E%D1%87%D0%B5%D0%B2%D1%8B%D0%B5-%D1%81%D0%BB%D0%BE%D0%B2%D0%B0/%D0%BF%D1%80%D0%BE%D0%B5%D0%BA%D1%82%D0%BD%D0%B0%D1%8F-%D0%B4%D0%B5%D1%8F%D1%82%D0%B5%D0%BB%D1%8C%D0%BD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463C8-3BF3-4D13-8598-FBFB4E5B9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3830</Words>
  <Characters>21831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12</cp:revision>
  <cp:lastPrinted>2019-11-15T09:23:00Z</cp:lastPrinted>
  <dcterms:created xsi:type="dcterms:W3CDTF">2019-11-15T09:26:00Z</dcterms:created>
  <dcterms:modified xsi:type="dcterms:W3CDTF">2019-11-15T10:11:00Z</dcterms:modified>
</cp:coreProperties>
</file>