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62" w:rsidRPr="00AA5553" w:rsidRDefault="004B0062" w:rsidP="00AA5553">
      <w:pPr>
        <w:pStyle w:val="af5"/>
        <w:shd w:val="clear" w:color="auto" w:fill="FFFFFF"/>
        <w:spacing w:before="0" w:beforeAutospacing="0"/>
        <w:ind w:firstLine="284"/>
        <w:rPr>
          <w:b/>
          <w:color w:val="002060"/>
          <w:sz w:val="28"/>
          <w:szCs w:val="28"/>
        </w:rPr>
      </w:pPr>
      <w:r w:rsidRPr="00AA5553">
        <w:rPr>
          <w:b/>
          <w:color w:val="002060"/>
          <w:sz w:val="28"/>
          <w:szCs w:val="28"/>
        </w:rPr>
        <w:t>09.12.2021</w:t>
      </w:r>
    </w:p>
    <w:p w:rsidR="004B0062" w:rsidRPr="004B0062" w:rsidRDefault="004B0062" w:rsidP="00AA5553">
      <w:pPr>
        <w:pStyle w:val="af5"/>
        <w:shd w:val="clear" w:color="auto" w:fill="FFFFFF"/>
        <w:spacing w:before="0" w:beforeAutospacing="0"/>
        <w:ind w:firstLine="142"/>
        <w:rPr>
          <w:color w:val="212529"/>
          <w:sz w:val="26"/>
          <w:szCs w:val="26"/>
        </w:rPr>
      </w:pPr>
      <w:r>
        <w:rPr>
          <w:noProof/>
          <w:color w:val="212529"/>
          <w:sz w:val="26"/>
          <w:szCs w:val="26"/>
        </w:rPr>
        <w:drawing>
          <wp:inline distT="0" distB="0" distL="0" distR="0" wp14:anchorId="2EAA9168">
            <wp:extent cx="6334125" cy="3514725"/>
            <wp:effectExtent l="114300" t="114300" r="104775" b="1428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0" t="14629" b="17037"/>
                    <a:stretch/>
                  </pic:blipFill>
                  <pic:spPr bwMode="auto">
                    <a:xfrm>
                      <a:off x="0" y="0"/>
                      <a:ext cx="6334125" cy="3514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3831" w:rsidRPr="004B0062" w:rsidRDefault="00663831" w:rsidP="00AA5553">
      <w:pPr>
        <w:shd w:val="clear" w:color="auto" w:fill="FFFFFF"/>
        <w:spacing w:after="0" w:line="300" w:lineRule="atLeast"/>
        <w:ind w:left="284" w:firstLine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D33DA">
        <w:rPr>
          <w:rFonts w:ascii="Times New Roman" w:eastAsia="Times New Roman" w:hAnsi="Times New Roman" w:cs="Times New Roman"/>
          <w:b/>
          <w:color w:val="333333"/>
          <w:sz w:val="26"/>
          <w:szCs w:val="26"/>
          <w:shd w:val="clear" w:color="auto" w:fill="FFFFFF"/>
          <w:lang w:eastAsia="ru-RU"/>
        </w:rPr>
        <w:t> </w:t>
      </w:r>
      <w:r w:rsidR="004B0062" w:rsidRPr="00AD33DA">
        <w:rPr>
          <w:rFonts w:ascii="Times New Roman" w:eastAsia="Times New Roman" w:hAnsi="Times New Roman" w:cs="Times New Roman"/>
          <w:b/>
          <w:color w:val="333333"/>
          <w:sz w:val="26"/>
          <w:szCs w:val="26"/>
          <w:shd w:val="clear" w:color="auto" w:fill="FFFFFF"/>
          <w:lang w:eastAsia="ru-RU"/>
        </w:rPr>
        <w:t xml:space="preserve">    </w:t>
      </w:r>
      <w:r w:rsidRPr="00AD33DA">
        <w:rPr>
          <w:rFonts w:ascii="Times New Roman" w:eastAsia="Times New Roman" w:hAnsi="Times New Roman" w:cs="Times New Roman"/>
          <w:b/>
          <w:color w:val="333333"/>
          <w:sz w:val="26"/>
          <w:szCs w:val="26"/>
          <w:shd w:val="clear" w:color="auto" w:fill="FFFFFF"/>
          <w:lang w:eastAsia="ru-RU"/>
        </w:rPr>
        <w:t>Круглый стол</w:t>
      </w:r>
      <w:r w:rsidR="004B0062" w:rsidRPr="00AD33DA">
        <w:rPr>
          <w:rFonts w:ascii="Times New Roman" w:eastAsia="Times New Roman" w:hAnsi="Times New Roman" w:cs="Times New Roman"/>
          <w:b/>
          <w:color w:val="333333"/>
          <w:sz w:val="26"/>
          <w:szCs w:val="26"/>
          <w:shd w:val="clear" w:color="auto" w:fill="FFFFFF"/>
          <w:lang w:eastAsia="ru-RU"/>
        </w:rPr>
        <w:t xml:space="preserve"> под девизом</w:t>
      </w:r>
      <w:r w:rsidR="004B0062" w:rsidRPr="00AD33DA">
        <w:rPr>
          <w:rFonts w:ascii="Arial Black" w:eastAsia="Times New Roman" w:hAnsi="Arial Black" w:cs="Times New Roman"/>
          <w:color w:val="333333"/>
          <w:sz w:val="26"/>
          <w:szCs w:val="26"/>
          <w:shd w:val="clear" w:color="auto" w:fill="FFFFFF"/>
          <w:lang w:eastAsia="ru-RU"/>
        </w:rPr>
        <w:t xml:space="preserve">: </w:t>
      </w:r>
      <w:r w:rsidR="004B0062" w:rsidRPr="00AD33DA">
        <w:rPr>
          <w:rFonts w:ascii="Arial Black" w:eastAsia="Times New Roman" w:hAnsi="Arial Black" w:cs="Times New Roman"/>
          <w:color w:val="C00000"/>
          <w:sz w:val="26"/>
          <w:szCs w:val="26"/>
          <w:shd w:val="clear" w:color="auto" w:fill="FFFFFF"/>
          <w:lang w:eastAsia="ru-RU"/>
        </w:rPr>
        <w:t>«НЕТ КОРРУПЦИИ!»</w:t>
      </w:r>
      <w:r w:rsidRPr="00AD33DA">
        <w:rPr>
          <w:rFonts w:ascii="Arial Black" w:eastAsia="Times New Roman" w:hAnsi="Arial Black" w:cs="Times New Roman"/>
          <w:color w:val="C00000"/>
          <w:sz w:val="26"/>
          <w:szCs w:val="26"/>
          <w:shd w:val="clear" w:color="auto" w:fill="FFFFFF"/>
          <w:lang w:eastAsia="ru-RU"/>
        </w:rPr>
        <w:t>,</w:t>
      </w:r>
      <w:r w:rsidRPr="00AA5553">
        <w:rPr>
          <w:rFonts w:ascii="Times New Roman" w:eastAsia="Times New Roman" w:hAnsi="Times New Roman" w:cs="Times New Roman"/>
          <w:color w:val="C00000"/>
          <w:sz w:val="26"/>
          <w:szCs w:val="26"/>
          <w:shd w:val="clear" w:color="auto" w:fill="FFFFFF"/>
          <w:lang w:eastAsia="ru-RU"/>
        </w:rPr>
        <w:t xml:space="preserve"> </w:t>
      </w:r>
      <w:r w:rsidRPr="004B0062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 xml:space="preserve">приуроченный к 9 декабря - Международному дню борьбы с коррупцией состоялся сегодня в </w:t>
      </w:r>
      <w:r w:rsidR="00F27EFB" w:rsidRPr="004B0062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МКОУ «</w:t>
      </w:r>
      <w:proofErr w:type="spellStart"/>
      <w:r w:rsidR="00F27EFB" w:rsidRPr="004B0062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Шиназская</w:t>
      </w:r>
      <w:proofErr w:type="spellEnd"/>
      <w:r w:rsidR="00F27EFB" w:rsidRPr="004B0062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 xml:space="preserve"> СОШ»</w:t>
      </w:r>
      <w:r w:rsidRPr="004B0062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.</w:t>
      </w:r>
    </w:p>
    <w:p w:rsidR="00663831" w:rsidRPr="00DF53B3" w:rsidRDefault="00663831" w:rsidP="00AA5553">
      <w:pPr>
        <w:shd w:val="clear" w:color="auto" w:fill="FFFFFF"/>
        <w:spacing w:before="100" w:beforeAutospacing="1" w:after="100" w:afterAutospacing="1" w:line="300" w:lineRule="atLeast"/>
        <w:ind w:left="284" w:firstLine="283"/>
        <w:jc w:val="both"/>
        <w:rPr>
          <w:rFonts w:ascii="Times New Roman" w:hAnsi="Times New Roman" w:cs="Times New Roman"/>
          <w:color w:val="3B3B3B"/>
          <w:sz w:val="26"/>
          <w:szCs w:val="26"/>
        </w:rPr>
      </w:pPr>
      <w:r w:rsidRPr="00DF53B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работе круглого стола приняли участ</w:t>
      </w:r>
      <w:r w:rsidR="00F27EFB" w:rsidRPr="00DF53B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ие должностные лица: прокурор района - старший советник юстиции </w:t>
      </w:r>
      <w:proofErr w:type="spellStart"/>
      <w:r w:rsidR="00F27EFB" w:rsidRPr="00AD33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Салих</w:t>
      </w:r>
      <w:proofErr w:type="spellEnd"/>
      <w:r w:rsidR="00F27EFB" w:rsidRPr="00AD33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proofErr w:type="spellStart"/>
      <w:r w:rsidR="00F27EFB" w:rsidRPr="00AD33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Раджабалиевич</w:t>
      </w:r>
      <w:proofErr w:type="spellEnd"/>
      <w:r w:rsidR="00F27EFB" w:rsidRPr="00AD33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proofErr w:type="spellStart"/>
      <w:r w:rsidR="00F27EFB" w:rsidRPr="00AD33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Абасов</w:t>
      </w:r>
      <w:proofErr w:type="spellEnd"/>
      <w:r w:rsidR="00F27EFB" w:rsidRPr="00DF53B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="00F27EFB" w:rsidRPr="00DF53B3">
        <w:rPr>
          <w:rFonts w:ascii="Times New Roman" w:hAnsi="Times New Roman" w:cs="Times New Roman"/>
          <w:color w:val="3B3B3B"/>
          <w:sz w:val="26"/>
          <w:szCs w:val="26"/>
        </w:rPr>
        <w:t xml:space="preserve"> начальник ОМВД </w:t>
      </w:r>
      <w:proofErr w:type="gramStart"/>
      <w:r w:rsidR="00AA5553" w:rsidRPr="00DF53B3">
        <w:rPr>
          <w:rFonts w:ascii="Times New Roman" w:hAnsi="Times New Roman" w:cs="Times New Roman"/>
          <w:color w:val="3B3B3B"/>
          <w:sz w:val="26"/>
          <w:szCs w:val="26"/>
        </w:rPr>
        <w:t xml:space="preserve">России  </w:t>
      </w:r>
      <w:r w:rsidR="00DF53B3" w:rsidRPr="00DF53B3">
        <w:rPr>
          <w:rFonts w:ascii="Times New Roman" w:hAnsi="Times New Roman" w:cs="Times New Roman"/>
          <w:color w:val="3B3B3B"/>
          <w:sz w:val="26"/>
          <w:szCs w:val="26"/>
        </w:rPr>
        <w:t>по</w:t>
      </w:r>
      <w:proofErr w:type="gramEnd"/>
      <w:r w:rsidR="00DF53B3" w:rsidRPr="00DF53B3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proofErr w:type="spellStart"/>
      <w:r w:rsidR="00DF53B3" w:rsidRPr="00DF53B3">
        <w:rPr>
          <w:rFonts w:ascii="Times New Roman" w:hAnsi="Times New Roman" w:cs="Times New Roman"/>
          <w:color w:val="3B3B3B"/>
          <w:sz w:val="26"/>
          <w:szCs w:val="26"/>
        </w:rPr>
        <w:t>Рутульскому</w:t>
      </w:r>
      <w:proofErr w:type="spellEnd"/>
      <w:r w:rsidR="00DF53B3" w:rsidRPr="00DF53B3">
        <w:rPr>
          <w:rFonts w:ascii="Times New Roman" w:hAnsi="Times New Roman" w:cs="Times New Roman"/>
          <w:color w:val="3B3B3B"/>
          <w:sz w:val="26"/>
          <w:szCs w:val="26"/>
        </w:rPr>
        <w:t xml:space="preserve"> району</w:t>
      </w:r>
      <w:r w:rsidR="00DF53B3" w:rsidRPr="00DF53B3">
        <w:rPr>
          <w:rFonts w:ascii="Times New Roman" w:hAnsi="Times New Roman" w:cs="Times New Roman"/>
          <w:color w:val="333333"/>
          <w:sz w:val="26"/>
          <w:szCs w:val="26"/>
          <w:shd w:val="clear" w:color="auto" w:fill="FBFBFB"/>
        </w:rPr>
        <w:t xml:space="preserve">— </w:t>
      </w:r>
      <w:proofErr w:type="spellStart"/>
      <w:r w:rsidR="00DF53B3" w:rsidRPr="00AD33DA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BFBFB"/>
        </w:rPr>
        <w:t>Хидирнабиев</w:t>
      </w:r>
      <w:proofErr w:type="spellEnd"/>
      <w:r w:rsidR="00DF53B3" w:rsidRPr="00AD33DA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BFBFB"/>
        </w:rPr>
        <w:t xml:space="preserve"> </w:t>
      </w:r>
      <w:proofErr w:type="spellStart"/>
      <w:r w:rsidR="00DF53B3" w:rsidRPr="00AD33DA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BFBFB"/>
        </w:rPr>
        <w:t>Мавлудин</w:t>
      </w:r>
      <w:proofErr w:type="spellEnd"/>
      <w:r w:rsidR="00DF53B3" w:rsidRPr="00AD33DA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BFBFB"/>
        </w:rPr>
        <w:t xml:space="preserve"> </w:t>
      </w:r>
      <w:proofErr w:type="spellStart"/>
      <w:r w:rsidR="00DF53B3" w:rsidRPr="00AD33DA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BFBFB"/>
        </w:rPr>
        <w:t>Тажидинович</w:t>
      </w:r>
      <w:proofErr w:type="spellEnd"/>
      <w:r w:rsidR="00F27EFB" w:rsidRPr="00AD33DA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,</w:t>
      </w:r>
      <w:r w:rsidR="00F27EFB" w:rsidRPr="00DF53B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F27EFB" w:rsidRPr="00DF53B3">
        <w:rPr>
          <w:rFonts w:ascii="Times New Roman" w:hAnsi="Times New Roman" w:cs="Times New Roman"/>
          <w:sz w:val="26"/>
          <w:szCs w:val="26"/>
        </w:rPr>
        <w:t xml:space="preserve">коллектив учителей </w:t>
      </w:r>
      <w:r w:rsidR="00F27EFB" w:rsidRPr="00DF53B3">
        <w:rPr>
          <w:rFonts w:ascii="Times New Roman" w:hAnsi="Times New Roman" w:cs="Times New Roman"/>
          <w:color w:val="3B3B3B"/>
          <w:sz w:val="26"/>
          <w:szCs w:val="26"/>
        </w:rPr>
        <w:t xml:space="preserve">и учащиеся старших классов </w:t>
      </w:r>
      <w:r w:rsidR="00DF53B3" w:rsidRPr="00DF53B3">
        <w:rPr>
          <w:rFonts w:ascii="Times New Roman" w:hAnsi="Times New Roman" w:cs="Times New Roman"/>
          <w:color w:val="3B3B3B"/>
          <w:sz w:val="26"/>
          <w:szCs w:val="26"/>
        </w:rPr>
        <w:t>МКОУ «</w:t>
      </w:r>
      <w:proofErr w:type="spellStart"/>
      <w:r w:rsidR="00DF53B3" w:rsidRPr="00DF53B3">
        <w:rPr>
          <w:rFonts w:ascii="Times New Roman" w:hAnsi="Times New Roman" w:cs="Times New Roman"/>
          <w:color w:val="3B3B3B"/>
          <w:sz w:val="26"/>
          <w:szCs w:val="26"/>
        </w:rPr>
        <w:t>Шиназская</w:t>
      </w:r>
      <w:proofErr w:type="spellEnd"/>
      <w:r w:rsidR="00DF53B3" w:rsidRPr="00DF53B3">
        <w:rPr>
          <w:rFonts w:ascii="Times New Roman" w:hAnsi="Times New Roman" w:cs="Times New Roman"/>
          <w:color w:val="3B3B3B"/>
          <w:sz w:val="26"/>
          <w:szCs w:val="26"/>
        </w:rPr>
        <w:t xml:space="preserve"> СОШ».</w:t>
      </w:r>
      <w:r w:rsidR="00F27EFB" w:rsidRPr="00DF53B3">
        <w:rPr>
          <w:rFonts w:ascii="Times New Roman" w:hAnsi="Times New Roman" w:cs="Times New Roman"/>
          <w:color w:val="3B3B3B"/>
          <w:sz w:val="26"/>
          <w:szCs w:val="26"/>
        </w:rPr>
        <w:t>.</w:t>
      </w:r>
    </w:p>
    <w:p w:rsidR="00E16A84" w:rsidRPr="004B0062" w:rsidRDefault="00F27EFB" w:rsidP="00AA5553">
      <w:pPr>
        <w:shd w:val="clear" w:color="auto" w:fill="FFFFFF"/>
        <w:spacing w:before="100" w:beforeAutospacing="1" w:after="100" w:afterAutospacing="1" w:line="300" w:lineRule="atLeast"/>
        <w:ind w:left="284" w:firstLine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B00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Открыл мероприятие </w:t>
      </w:r>
      <w:r w:rsidRPr="004B0062">
        <w:rPr>
          <w:rFonts w:ascii="Times New Roman" w:hAnsi="Times New Roman" w:cs="Times New Roman"/>
          <w:color w:val="212529"/>
          <w:sz w:val="26"/>
          <w:szCs w:val="26"/>
        </w:rPr>
        <w:t xml:space="preserve">директор </w:t>
      </w:r>
      <w:r w:rsidR="00AD33DA">
        <w:rPr>
          <w:rFonts w:ascii="Times New Roman" w:hAnsi="Times New Roman" w:cs="Times New Roman"/>
          <w:color w:val="212529"/>
          <w:sz w:val="26"/>
          <w:szCs w:val="26"/>
        </w:rPr>
        <w:t>МКОУ «</w:t>
      </w:r>
      <w:proofErr w:type="spellStart"/>
      <w:r w:rsidR="00AD33DA">
        <w:rPr>
          <w:rFonts w:ascii="Times New Roman" w:hAnsi="Times New Roman" w:cs="Times New Roman"/>
          <w:color w:val="212529"/>
          <w:sz w:val="26"/>
          <w:szCs w:val="26"/>
        </w:rPr>
        <w:t>Шиназская</w:t>
      </w:r>
      <w:proofErr w:type="spellEnd"/>
      <w:r w:rsidR="00AD33DA">
        <w:rPr>
          <w:rFonts w:ascii="Times New Roman" w:hAnsi="Times New Roman" w:cs="Times New Roman"/>
          <w:color w:val="212529"/>
          <w:sz w:val="26"/>
          <w:szCs w:val="26"/>
        </w:rPr>
        <w:t xml:space="preserve"> СОШ»</w:t>
      </w:r>
      <w:r w:rsidRPr="004B0062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Pr="00AD33DA">
        <w:rPr>
          <w:rFonts w:ascii="Times New Roman" w:hAnsi="Times New Roman" w:cs="Times New Roman"/>
          <w:b/>
          <w:color w:val="212529"/>
          <w:sz w:val="26"/>
          <w:szCs w:val="26"/>
        </w:rPr>
        <w:t xml:space="preserve">Мирзабеков Расим </w:t>
      </w:r>
      <w:proofErr w:type="spellStart"/>
      <w:r w:rsidRPr="00AD33DA">
        <w:rPr>
          <w:rFonts w:ascii="Times New Roman" w:hAnsi="Times New Roman" w:cs="Times New Roman"/>
          <w:b/>
          <w:color w:val="212529"/>
          <w:sz w:val="26"/>
          <w:szCs w:val="26"/>
        </w:rPr>
        <w:t>Рамазанович</w:t>
      </w:r>
      <w:proofErr w:type="spellEnd"/>
      <w:r w:rsidRPr="004B0062">
        <w:rPr>
          <w:rFonts w:ascii="Times New Roman" w:hAnsi="Times New Roman" w:cs="Times New Roman"/>
          <w:color w:val="212529"/>
          <w:sz w:val="26"/>
          <w:szCs w:val="26"/>
        </w:rPr>
        <w:t>.</w:t>
      </w:r>
      <w:r w:rsidRPr="004B00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Он отметил</w:t>
      </w:r>
      <w:r w:rsidR="00E16A84" w:rsidRPr="004B00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Pr="004B00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E16A84" w:rsidRPr="004B00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что</w:t>
      </w:r>
      <w:r w:rsidRPr="004B00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663831" w:rsidRPr="004B00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Международный день борьбы с коррупцией объявлен был ООН 9 декабря 2003 года, в день подписания Конвенции ООН против коррупции. Россия, в числе первых подписавшая Конвенцию 9 декабря 2003 года, ратифицировала ее в марте 2006 года. Несмотря на то, что Международный день борьбы с коррупцией не обведен в календаре красным цветом, его значимость от этого не уменьшается. Противодействие коррупции на современном этапе является одним из основных приоритетов государственной политики.</w:t>
      </w:r>
      <w:r w:rsidR="00E16A84" w:rsidRPr="004B00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3E06D0" w:rsidRPr="004B0062" w:rsidRDefault="004B0062" w:rsidP="00AA5553">
      <w:pPr>
        <w:pStyle w:val="af5"/>
        <w:shd w:val="clear" w:color="auto" w:fill="FFFFFF"/>
        <w:spacing w:before="0" w:beforeAutospacing="0" w:after="288" w:afterAutospacing="0"/>
        <w:ind w:left="284" w:firstLine="283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    </w:t>
      </w:r>
      <w:proofErr w:type="spellStart"/>
      <w:r w:rsidR="00E16A84" w:rsidRPr="00AD33DA">
        <w:rPr>
          <w:b/>
          <w:color w:val="333333"/>
          <w:sz w:val="26"/>
          <w:szCs w:val="26"/>
        </w:rPr>
        <w:t>С.Р.Абасов</w:t>
      </w:r>
      <w:proofErr w:type="spellEnd"/>
      <w:r w:rsidR="00E16A84" w:rsidRPr="00AD33DA">
        <w:rPr>
          <w:b/>
          <w:color w:val="333333"/>
          <w:sz w:val="26"/>
          <w:szCs w:val="26"/>
        </w:rPr>
        <w:t xml:space="preserve"> </w:t>
      </w:r>
      <w:r w:rsidR="00E16A84" w:rsidRPr="004B0062">
        <w:rPr>
          <w:color w:val="333333"/>
          <w:sz w:val="26"/>
          <w:szCs w:val="26"/>
        </w:rPr>
        <w:t>рассказал</w:t>
      </w:r>
      <w:r w:rsidR="00E16A84" w:rsidRPr="004B0062">
        <w:rPr>
          <w:color w:val="333333"/>
          <w:sz w:val="26"/>
          <w:szCs w:val="26"/>
        </w:rPr>
        <w:t xml:space="preserve"> о роли органов прокуратуры в борьбе с коррупцией как одним из приоритетных направлений работы, вопросах практики прокурорского надзора при проведении антикоррупционной экспертизы нормативных правовых актов органов местного самоуправления.</w:t>
      </w:r>
    </w:p>
    <w:p w:rsidR="004B0062" w:rsidRPr="004B0062" w:rsidRDefault="004B0062" w:rsidP="00AA5553">
      <w:pPr>
        <w:pStyle w:val="af5"/>
        <w:shd w:val="clear" w:color="auto" w:fill="FFFFFF"/>
        <w:spacing w:before="0" w:beforeAutospacing="0" w:after="288" w:afterAutospacing="0"/>
        <w:ind w:left="284" w:firstLine="283"/>
        <w:rPr>
          <w:color w:val="3B3B3B"/>
          <w:sz w:val="26"/>
          <w:szCs w:val="26"/>
        </w:rPr>
      </w:pPr>
      <w:r>
        <w:rPr>
          <w:color w:val="3B3B3B"/>
          <w:sz w:val="26"/>
          <w:szCs w:val="26"/>
        </w:rPr>
        <w:t xml:space="preserve">        </w:t>
      </w:r>
      <w:r w:rsidRPr="004B0062">
        <w:rPr>
          <w:color w:val="3B3B3B"/>
          <w:sz w:val="26"/>
          <w:szCs w:val="26"/>
        </w:rPr>
        <w:t>Встреча прошла в рамках реализации государственной программы Республики Дагестан «О противодействии коррупции в РД» и в целях формирования в молодежной среде нетерпимого отношения к коррупции.</w:t>
      </w:r>
    </w:p>
    <w:p w:rsidR="003E06D0" w:rsidRPr="004B0062" w:rsidRDefault="00E16A84" w:rsidP="00AA5553">
      <w:pPr>
        <w:pStyle w:val="af5"/>
        <w:shd w:val="clear" w:color="auto" w:fill="FFFFFF"/>
        <w:spacing w:before="0" w:beforeAutospacing="0" w:after="288" w:afterAutospacing="0"/>
        <w:ind w:left="284" w:firstLine="283"/>
        <w:rPr>
          <w:b/>
          <w:color w:val="3B3B3B"/>
          <w:sz w:val="26"/>
          <w:szCs w:val="26"/>
        </w:rPr>
      </w:pPr>
      <w:r w:rsidRPr="004B0062">
        <w:rPr>
          <w:b/>
          <w:color w:val="333333"/>
          <w:sz w:val="26"/>
          <w:szCs w:val="26"/>
        </w:rPr>
        <w:lastRenderedPageBreak/>
        <w:t xml:space="preserve"> </w:t>
      </w:r>
      <w:r w:rsidR="003E06D0" w:rsidRPr="004B0062">
        <w:rPr>
          <w:b/>
          <w:color w:val="3B3B3B"/>
          <w:sz w:val="26"/>
          <w:szCs w:val="26"/>
        </w:rPr>
        <w:t>Основными вопросами для обсуждения стали:</w:t>
      </w:r>
    </w:p>
    <w:p w:rsidR="003E06D0" w:rsidRPr="004B0062" w:rsidRDefault="003E06D0" w:rsidP="00DF53B3">
      <w:pPr>
        <w:pStyle w:val="af5"/>
        <w:shd w:val="clear" w:color="auto" w:fill="FFFFFF"/>
        <w:spacing w:before="0" w:beforeAutospacing="0" w:after="0" w:afterAutospacing="0"/>
        <w:ind w:left="284" w:firstLine="283"/>
        <w:rPr>
          <w:color w:val="3B3B3B"/>
          <w:sz w:val="26"/>
          <w:szCs w:val="26"/>
        </w:rPr>
      </w:pPr>
      <w:r w:rsidRPr="004B0062">
        <w:rPr>
          <w:color w:val="3B3B3B"/>
          <w:sz w:val="26"/>
          <w:szCs w:val="26"/>
        </w:rPr>
        <w:t>- что такое "</w:t>
      </w:r>
      <w:r w:rsidRPr="00AD33DA">
        <w:rPr>
          <w:b/>
          <w:color w:val="C00000"/>
          <w:sz w:val="26"/>
          <w:szCs w:val="26"/>
        </w:rPr>
        <w:t>коррупция</w:t>
      </w:r>
      <w:r w:rsidRPr="004B0062">
        <w:rPr>
          <w:color w:val="3B3B3B"/>
          <w:sz w:val="26"/>
          <w:szCs w:val="26"/>
        </w:rPr>
        <w:t>" ее основные причины и опасность;</w:t>
      </w:r>
    </w:p>
    <w:p w:rsidR="003E06D0" w:rsidRPr="004B0062" w:rsidRDefault="003E06D0" w:rsidP="00DF53B3">
      <w:pPr>
        <w:pStyle w:val="af5"/>
        <w:shd w:val="clear" w:color="auto" w:fill="FFFFFF"/>
        <w:spacing w:before="0" w:beforeAutospacing="0" w:after="0" w:afterAutospacing="0"/>
        <w:ind w:left="284" w:firstLine="283"/>
        <w:rPr>
          <w:color w:val="3B3B3B"/>
          <w:sz w:val="26"/>
          <w:szCs w:val="26"/>
        </w:rPr>
      </w:pPr>
      <w:r w:rsidRPr="004B0062">
        <w:rPr>
          <w:color w:val="3B3B3B"/>
          <w:sz w:val="26"/>
          <w:szCs w:val="26"/>
        </w:rPr>
        <w:t>- виды и формы коррупции. Основные способы борьбы с ней;</w:t>
      </w:r>
    </w:p>
    <w:p w:rsidR="003E06D0" w:rsidRPr="004B0062" w:rsidRDefault="003E06D0" w:rsidP="00DF53B3">
      <w:pPr>
        <w:pStyle w:val="af5"/>
        <w:shd w:val="clear" w:color="auto" w:fill="FFFFFF"/>
        <w:spacing w:before="0" w:beforeAutospacing="0" w:after="0" w:afterAutospacing="0"/>
        <w:ind w:left="284" w:firstLine="283"/>
        <w:rPr>
          <w:color w:val="3B3B3B"/>
          <w:sz w:val="26"/>
          <w:szCs w:val="26"/>
        </w:rPr>
      </w:pPr>
      <w:r w:rsidRPr="004B0062">
        <w:rPr>
          <w:color w:val="3B3B3B"/>
          <w:sz w:val="26"/>
          <w:szCs w:val="26"/>
        </w:rPr>
        <w:t>- пути формирования нетерпимого отношения к коррупционному поведению среди граждан России;</w:t>
      </w:r>
    </w:p>
    <w:p w:rsidR="003E06D0" w:rsidRPr="004B0062" w:rsidRDefault="003E06D0" w:rsidP="00DF53B3">
      <w:pPr>
        <w:pStyle w:val="af5"/>
        <w:shd w:val="clear" w:color="auto" w:fill="FFFFFF"/>
        <w:spacing w:before="0" w:beforeAutospacing="0" w:after="0" w:afterAutospacing="0"/>
        <w:ind w:left="284" w:firstLine="283"/>
        <w:rPr>
          <w:color w:val="3B3B3B"/>
          <w:sz w:val="26"/>
          <w:szCs w:val="26"/>
        </w:rPr>
      </w:pPr>
      <w:r w:rsidRPr="004B0062">
        <w:rPr>
          <w:color w:val="3B3B3B"/>
          <w:sz w:val="26"/>
          <w:szCs w:val="26"/>
        </w:rPr>
        <w:t>- взаимодействие государства и общества в противодействии коррупции. Роль общественных организаций и СМИ;</w:t>
      </w:r>
    </w:p>
    <w:p w:rsidR="003E06D0" w:rsidRPr="004B0062" w:rsidRDefault="003E06D0" w:rsidP="00DF53B3">
      <w:pPr>
        <w:pStyle w:val="af5"/>
        <w:shd w:val="clear" w:color="auto" w:fill="FFFFFF"/>
        <w:spacing w:before="0" w:beforeAutospacing="0" w:after="0" w:afterAutospacing="0"/>
        <w:ind w:left="284" w:firstLine="283"/>
        <w:rPr>
          <w:color w:val="3B3B3B"/>
          <w:sz w:val="26"/>
          <w:szCs w:val="26"/>
        </w:rPr>
      </w:pPr>
      <w:r w:rsidRPr="004B0062">
        <w:rPr>
          <w:color w:val="3B3B3B"/>
          <w:sz w:val="26"/>
          <w:szCs w:val="26"/>
        </w:rPr>
        <w:t>- профилактика коррупционных нарушений в системе образования.</w:t>
      </w:r>
    </w:p>
    <w:p w:rsidR="003E06D0" w:rsidRDefault="003E06D0" w:rsidP="00DF53B3">
      <w:pPr>
        <w:pStyle w:val="af5"/>
        <w:shd w:val="clear" w:color="auto" w:fill="FFFFFF"/>
        <w:spacing w:before="0" w:beforeAutospacing="0" w:after="0" w:afterAutospacing="0"/>
        <w:ind w:left="284" w:firstLine="283"/>
        <w:rPr>
          <w:color w:val="3B3B3B"/>
          <w:sz w:val="26"/>
          <w:szCs w:val="26"/>
        </w:rPr>
      </w:pPr>
      <w:r w:rsidRPr="004B0062">
        <w:rPr>
          <w:color w:val="3B3B3B"/>
          <w:sz w:val="26"/>
          <w:szCs w:val="26"/>
        </w:rPr>
        <w:t>- профилактика коррупционных нарушений в системе образования.</w:t>
      </w:r>
    </w:p>
    <w:p w:rsidR="00DF53B3" w:rsidRPr="004B0062" w:rsidRDefault="00DF53B3" w:rsidP="00DF53B3">
      <w:pPr>
        <w:pStyle w:val="af5"/>
        <w:shd w:val="clear" w:color="auto" w:fill="FFFFFF"/>
        <w:spacing w:before="0" w:beforeAutospacing="0" w:after="0" w:afterAutospacing="0"/>
        <w:ind w:left="284" w:firstLine="283"/>
        <w:rPr>
          <w:color w:val="3B3B3B"/>
          <w:sz w:val="26"/>
          <w:szCs w:val="26"/>
        </w:rPr>
      </w:pPr>
    </w:p>
    <w:p w:rsidR="003E06D0" w:rsidRPr="004B0062" w:rsidRDefault="003E06D0" w:rsidP="00DF53B3">
      <w:pPr>
        <w:shd w:val="clear" w:color="auto" w:fill="FFFFFF"/>
        <w:spacing w:after="0" w:line="300" w:lineRule="atLeast"/>
        <w:ind w:left="284" w:firstLine="283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B0062">
        <w:rPr>
          <w:rFonts w:ascii="Times New Roman" w:hAnsi="Times New Roman" w:cs="Times New Roman"/>
          <w:color w:val="3B3B3B"/>
          <w:sz w:val="26"/>
          <w:szCs w:val="26"/>
        </w:rPr>
        <w:t xml:space="preserve">В ходе круглого стола были </w:t>
      </w:r>
      <w:r w:rsidRPr="004B00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затронуты: </w:t>
      </w:r>
    </w:p>
    <w:p w:rsidR="003E06D0" w:rsidRPr="004B0062" w:rsidRDefault="003E06D0" w:rsidP="00DF53B3">
      <w:pPr>
        <w:shd w:val="clear" w:color="auto" w:fill="FFFFFF"/>
        <w:spacing w:after="0" w:line="300" w:lineRule="atLeast"/>
        <w:ind w:left="284" w:firstLine="283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B00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вопросы</w:t>
      </w:r>
      <w:r w:rsidR="00E16A84" w:rsidRPr="004B00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предотвращения и урегулирования конфликта интересов в деятельности лиц, замещающих муниципальные должности, руководителей и рабо</w:t>
      </w:r>
      <w:r w:rsidRPr="004B00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тников муниципальных учреждений;</w:t>
      </w:r>
    </w:p>
    <w:p w:rsidR="00DF53B3" w:rsidRDefault="003E06D0" w:rsidP="00DF53B3">
      <w:pPr>
        <w:shd w:val="clear" w:color="auto" w:fill="FFFFFF"/>
        <w:spacing w:after="0" w:line="300" w:lineRule="atLeast"/>
        <w:ind w:left="284" w:firstLine="283"/>
        <w:jc w:val="both"/>
        <w:textAlignment w:val="baseline"/>
        <w:rPr>
          <w:rFonts w:ascii="Times New Roman" w:hAnsi="Times New Roman" w:cs="Times New Roman"/>
          <w:color w:val="3B3B3B"/>
          <w:sz w:val="26"/>
          <w:szCs w:val="26"/>
        </w:rPr>
      </w:pPr>
      <w:r w:rsidRPr="004B00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="00E16A84" w:rsidRPr="004B0062">
        <w:rPr>
          <w:rFonts w:ascii="Times New Roman" w:hAnsi="Times New Roman" w:cs="Times New Roman"/>
          <w:color w:val="3B3B3B"/>
          <w:sz w:val="26"/>
          <w:szCs w:val="26"/>
        </w:rPr>
        <w:t>воп</w:t>
      </w:r>
      <w:r w:rsidR="00DF53B3">
        <w:rPr>
          <w:rFonts w:ascii="Times New Roman" w:hAnsi="Times New Roman" w:cs="Times New Roman"/>
          <w:color w:val="3B3B3B"/>
          <w:sz w:val="26"/>
          <w:szCs w:val="26"/>
        </w:rPr>
        <w:t>росы опыта борьбы с коррупцией;</w:t>
      </w:r>
      <w:r w:rsidR="00E16A84" w:rsidRPr="004B0062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</w:p>
    <w:p w:rsidR="004B0062" w:rsidRDefault="00DF53B3" w:rsidP="00DF53B3">
      <w:pPr>
        <w:shd w:val="clear" w:color="auto" w:fill="FFFFFF"/>
        <w:spacing w:after="0" w:line="300" w:lineRule="atLeast"/>
        <w:ind w:left="284" w:firstLine="283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3B3B3B"/>
          <w:sz w:val="26"/>
          <w:szCs w:val="26"/>
        </w:rPr>
        <w:t xml:space="preserve">- </w:t>
      </w:r>
      <w:r w:rsidR="00E16A84" w:rsidRPr="004B0062">
        <w:rPr>
          <w:rFonts w:ascii="Times New Roman" w:hAnsi="Times New Roman" w:cs="Times New Roman"/>
          <w:color w:val="3B3B3B"/>
          <w:sz w:val="26"/>
          <w:szCs w:val="26"/>
        </w:rPr>
        <w:t>возможные меры по минимизации коррупционных проявлений.</w:t>
      </w:r>
    </w:p>
    <w:p w:rsidR="004B0062" w:rsidRDefault="004B0062" w:rsidP="00DF53B3">
      <w:pPr>
        <w:shd w:val="clear" w:color="auto" w:fill="FFFFFF"/>
        <w:spacing w:after="0" w:line="300" w:lineRule="atLeast"/>
        <w:ind w:left="284" w:firstLine="283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</w:t>
      </w:r>
    </w:p>
    <w:p w:rsidR="00663831" w:rsidRPr="004B0062" w:rsidRDefault="004B0062" w:rsidP="00AA5553">
      <w:pPr>
        <w:shd w:val="clear" w:color="auto" w:fill="FFFFFF"/>
        <w:spacing w:after="0" w:line="300" w:lineRule="atLeast"/>
        <w:ind w:left="284" w:firstLine="283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</w:t>
      </w:r>
      <w:proofErr w:type="spellStart"/>
      <w:r w:rsidR="00DF53B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М.Т.Хидирнабиев</w:t>
      </w:r>
      <w:proofErr w:type="spellEnd"/>
      <w:r w:rsidR="00DF53B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отметил</w:t>
      </w:r>
      <w:r w:rsidR="00663831" w:rsidRPr="004B00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что работа по противодействию коррупции должна продолжаться на всех уровнях власти, большое внимание следует уделять именно профилактической работе</w:t>
      </w:r>
      <w:r w:rsidR="00AA55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="00663831" w:rsidRPr="004B00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только совместная работа и взаимодействие органов власти поможет, минимизировать развитие коррупционных правонарушений. Каждый житель нашего государства</w:t>
      </w:r>
      <w:r w:rsidR="00AA555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 </w:t>
      </w:r>
      <w:r w:rsidR="00663831" w:rsidRPr="004B00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должен осознать, что он - не сторонний наблюдатель, а заинтересованный гражданин с активной жизненной позицией. Личное участие каждого гражданина в профилактике коррупции: на учебе, на работе и в общественных отношениях, имеет большое значение.</w:t>
      </w:r>
    </w:p>
    <w:p w:rsidR="00F474FD" w:rsidRDefault="00663831" w:rsidP="00AA5553">
      <w:pPr>
        <w:shd w:val="clear" w:color="auto" w:fill="FFFFFF"/>
        <w:spacing w:after="0" w:line="300" w:lineRule="atLeast"/>
        <w:ind w:left="284" w:firstLine="283"/>
        <w:rPr>
          <w:rFonts w:ascii="Times New Roman" w:hAnsi="Times New Roman" w:cs="Times New Roman"/>
          <w:color w:val="212529"/>
          <w:sz w:val="26"/>
          <w:szCs w:val="26"/>
        </w:rPr>
      </w:pPr>
      <w:r w:rsidRPr="004B00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="00AA5553" w:rsidRPr="004B0062">
        <w:rPr>
          <w:rFonts w:ascii="Times New Roman" w:hAnsi="Times New Roman" w:cs="Times New Roman"/>
          <w:color w:val="212529"/>
          <w:sz w:val="26"/>
          <w:szCs w:val="26"/>
        </w:rPr>
        <w:t>В ходе мероприятия выступили и другие участники круглого стола. Все они в своих выступлениях затрагивали тему противодействия коррупции.</w:t>
      </w:r>
    </w:p>
    <w:p w:rsidR="00AD33DA" w:rsidRDefault="00AD33DA" w:rsidP="00AA5553">
      <w:pPr>
        <w:shd w:val="clear" w:color="auto" w:fill="FFFFFF"/>
        <w:spacing w:after="0" w:line="300" w:lineRule="atLeast"/>
        <w:ind w:left="284" w:firstLine="283"/>
        <w:rPr>
          <w:rFonts w:ascii="Times New Roman" w:hAnsi="Times New Roman" w:cs="Times New Roman"/>
          <w:color w:val="212529"/>
          <w:sz w:val="26"/>
          <w:szCs w:val="26"/>
        </w:rPr>
      </w:pPr>
    </w:p>
    <w:p w:rsidR="00AD33DA" w:rsidRDefault="00AD33DA" w:rsidP="00AA5553">
      <w:pPr>
        <w:shd w:val="clear" w:color="auto" w:fill="FFFFFF"/>
        <w:spacing w:after="0" w:line="300" w:lineRule="atLeast"/>
        <w:ind w:left="284" w:firstLine="283"/>
        <w:rPr>
          <w:rFonts w:ascii="Times New Roman" w:hAnsi="Times New Roman" w:cs="Times New Roman"/>
          <w:color w:val="212529"/>
          <w:sz w:val="26"/>
          <w:szCs w:val="26"/>
        </w:rPr>
      </w:pPr>
    </w:p>
    <w:p w:rsidR="00AD33DA" w:rsidRPr="002054CA" w:rsidRDefault="00AD33DA" w:rsidP="00AA5553">
      <w:pPr>
        <w:shd w:val="clear" w:color="auto" w:fill="FFFFFF"/>
        <w:spacing w:after="0" w:line="300" w:lineRule="atLeast"/>
        <w:ind w:left="284" w:firstLine="283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2054CA">
        <w:rPr>
          <w:rFonts w:ascii="Times New Roman" w:hAnsi="Times New Roman" w:cs="Times New Roman"/>
          <w:b/>
          <w:color w:val="212529"/>
          <w:sz w:val="26"/>
          <w:szCs w:val="26"/>
        </w:rPr>
        <w:t xml:space="preserve">                                     Директор МКОУ </w:t>
      </w:r>
      <w:proofErr w:type="spellStart"/>
      <w:r w:rsidRPr="002054CA">
        <w:rPr>
          <w:rFonts w:ascii="Times New Roman" w:hAnsi="Times New Roman" w:cs="Times New Roman"/>
          <w:b/>
          <w:color w:val="212529"/>
          <w:sz w:val="26"/>
          <w:szCs w:val="26"/>
        </w:rPr>
        <w:t>Шиназская</w:t>
      </w:r>
      <w:proofErr w:type="spellEnd"/>
      <w:r w:rsidRPr="002054CA">
        <w:rPr>
          <w:rFonts w:ascii="Times New Roman" w:hAnsi="Times New Roman" w:cs="Times New Roman"/>
          <w:b/>
          <w:color w:val="212529"/>
          <w:sz w:val="26"/>
          <w:szCs w:val="26"/>
        </w:rPr>
        <w:t xml:space="preserve"> СОШ: Мирзабек</w:t>
      </w:r>
      <w:bookmarkStart w:id="0" w:name="_GoBack"/>
      <w:bookmarkEnd w:id="0"/>
      <w:r w:rsidRPr="002054CA">
        <w:rPr>
          <w:rFonts w:ascii="Times New Roman" w:hAnsi="Times New Roman" w:cs="Times New Roman"/>
          <w:b/>
          <w:color w:val="212529"/>
          <w:sz w:val="26"/>
          <w:szCs w:val="26"/>
        </w:rPr>
        <w:t>ов Р.Р.</w:t>
      </w:r>
    </w:p>
    <w:sectPr w:rsidR="00AD33DA" w:rsidRPr="002054CA" w:rsidSect="00AA5553">
      <w:headerReference w:type="default" r:id="rId7"/>
      <w:pgSz w:w="11906" w:h="16838"/>
      <w:pgMar w:top="993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462" w:rsidRDefault="004E4462" w:rsidP="002054CA">
      <w:pPr>
        <w:spacing w:after="0" w:line="240" w:lineRule="auto"/>
      </w:pPr>
      <w:r>
        <w:separator/>
      </w:r>
    </w:p>
  </w:endnote>
  <w:endnote w:type="continuationSeparator" w:id="0">
    <w:p w:rsidR="004E4462" w:rsidRDefault="004E4462" w:rsidP="0020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462" w:rsidRDefault="004E4462" w:rsidP="002054CA">
      <w:pPr>
        <w:spacing w:after="0" w:line="240" w:lineRule="auto"/>
      </w:pPr>
      <w:r>
        <w:separator/>
      </w:r>
    </w:p>
  </w:footnote>
  <w:footnote w:type="continuationSeparator" w:id="0">
    <w:p w:rsidR="004E4462" w:rsidRDefault="004E4462" w:rsidP="00205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CA" w:rsidRPr="002054CA" w:rsidRDefault="002054CA" w:rsidP="002054CA">
    <w:pPr>
      <w:pStyle w:val="af6"/>
      <w:jc w:val="right"/>
      <w:rPr>
        <w:color w:val="00B0F0"/>
        <w:u w:val="single"/>
      </w:rPr>
    </w:pPr>
    <w:r w:rsidRPr="002054CA">
      <w:rPr>
        <w:color w:val="00B0F0"/>
        <w:u w:val="single"/>
      </w:rPr>
      <w:t xml:space="preserve">РД </w:t>
    </w:r>
    <w:proofErr w:type="spellStart"/>
    <w:r w:rsidRPr="002054CA">
      <w:rPr>
        <w:color w:val="00B0F0"/>
        <w:u w:val="single"/>
      </w:rPr>
      <w:t>Рутульский</w:t>
    </w:r>
    <w:proofErr w:type="spellEnd"/>
    <w:r w:rsidRPr="002054CA">
      <w:rPr>
        <w:color w:val="00B0F0"/>
        <w:u w:val="single"/>
      </w:rPr>
      <w:t xml:space="preserve"> район.</w:t>
    </w:r>
    <w:r w:rsidRPr="002054CA">
      <w:rPr>
        <w:color w:val="00B0F0"/>
        <w:u w:val="single"/>
      </w:rPr>
      <w:t xml:space="preserve"> МКОУ «</w:t>
    </w:r>
    <w:proofErr w:type="spellStart"/>
    <w:r w:rsidRPr="002054CA">
      <w:rPr>
        <w:color w:val="00B0F0"/>
        <w:u w:val="single"/>
      </w:rPr>
      <w:t>Шиназская</w:t>
    </w:r>
    <w:proofErr w:type="spellEnd"/>
    <w:r w:rsidRPr="002054CA">
      <w:rPr>
        <w:color w:val="00B0F0"/>
        <w:u w:val="single"/>
      </w:rPr>
      <w:t xml:space="preserve"> СОШ»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A1"/>
    <w:rsid w:val="00113D26"/>
    <w:rsid w:val="001C7B6C"/>
    <w:rsid w:val="002054CA"/>
    <w:rsid w:val="003E06D0"/>
    <w:rsid w:val="004B0062"/>
    <w:rsid w:val="004E4462"/>
    <w:rsid w:val="00663831"/>
    <w:rsid w:val="006E0D8A"/>
    <w:rsid w:val="00AA5553"/>
    <w:rsid w:val="00AD33DA"/>
    <w:rsid w:val="00C44CA1"/>
    <w:rsid w:val="00D76E54"/>
    <w:rsid w:val="00DF53B3"/>
    <w:rsid w:val="00E16A84"/>
    <w:rsid w:val="00F27EFB"/>
    <w:rsid w:val="00F474FD"/>
    <w:rsid w:val="00F5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06ED"/>
  <w15:chartTrackingRefBased/>
  <w15:docId w15:val="{E0589E98-3AA0-4C3C-B718-677C4A51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197"/>
  </w:style>
  <w:style w:type="paragraph" w:styleId="1">
    <w:name w:val="heading 1"/>
    <w:basedOn w:val="a"/>
    <w:next w:val="a"/>
    <w:link w:val="10"/>
    <w:uiPriority w:val="9"/>
    <w:qFormat/>
    <w:rsid w:val="00F54197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197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C4591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197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197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197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197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197"/>
    <w:pPr>
      <w:keepNext/>
      <w:keepLines/>
      <w:spacing w:before="40" w:after="0"/>
      <w:outlineLvl w:val="6"/>
    </w:pPr>
    <w:rPr>
      <w:rFonts w:ascii="Calibri Light" w:eastAsia="SimSun" w:hAnsi="Calibri Light" w:cs="Times New Roman"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197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197"/>
    <w:pPr>
      <w:keepNext/>
      <w:keepLines/>
      <w:spacing w:before="40" w:after="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54197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20">
    <w:name w:val="Заголовок 2 Знак"/>
    <w:link w:val="2"/>
    <w:uiPriority w:val="9"/>
    <w:semiHidden/>
    <w:rsid w:val="00F54197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54197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54197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50">
    <w:name w:val="Заголовок 5 Знак"/>
    <w:link w:val="5"/>
    <w:uiPriority w:val="9"/>
    <w:semiHidden/>
    <w:rsid w:val="00F54197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F54197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70">
    <w:name w:val="Заголовок 7 Знак"/>
    <w:link w:val="7"/>
    <w:uiPriority w:val="9"/>
    <w:semiHidden/>
    <w:rsid w:val="00F54197"/>
    <w:rPr>
      <w:rFonts w:ascii="Calibri Light" w:eastAsia="SimSun" w:hAnsi="Calibri Light" w:cs="Times New Roman"/>
      <w:color w:val="1F4E79"/>
    </w:rPr>
  </w:style>
  <w:style w:type="character" w:customStyle="1" w:styleId="80">
    <w:name w:val="Заголовок 8 Знак"/>
    <w:link w:val="8"/>
    <w:uiPriority w:val="9"/>
    <w:semiHidden/>
    <w:rsid w:val="00F54197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F54197"/>
    <w:rPr>
      <w:rFonts w:ascii="Calibri Light" w:eastAsia="SimSun" w:hAnsi="Calibri Light" w:cs="Times New Roman"/>
      <w:color w:val="385623"/>
    </w:rPr>
  </w:style>
  <w:style w:type="paragraph" w:styleId="a3">
    <w:name w:val="caption"/>
    <w:basedOn w:val="a"/>
    <w:next w:val="a"/>
    <w:uiPriority w:val="35"/>
    <w:semiHidden/>
    <w:unhideWhenUsed/>
    <w:qFormat/>
    <w:rsid w:val="00F54197"/>
    <w:pPr>
      <w:spacing w:line="240" w:lineRule="auto"/>
    </w:pPr>
    <w:rPr>
      <w:b/>
      <w:bCs/>
      <w:smallCaps/>
      <w:color w:val="5B9BD5"/>
      <w:spacing w:val="6"/>
    </w:rPr>
  </w:style>
  <w:style w:type="paragraph" w:styleId="a4">
    <w:name w:val="Title"/>
    <w:basedOn w:val="a"/>
    <w:next w:val="a"/>
    <w:link w:val="a5"/>
    <w:uiPriority w:val="10"/>
    <w:qFormat/>
    <w:rsid w:val="00F54197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a5">
    <w:name w:val="Заголовок Знак"/>
    <w:link w:val="a4"/>
    <w:uiPriority w:val="10"/>
    <w:rsid w:val="00F54197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4197"/>
    <w:pPr>
      <w:numPr>
        <w:ilvl w:val="1"/>
      </w:numPr>
      <w:spacing w:line="240" w:lineRule="auto"/>
    </w:pPr>
    <w:rPr>
      <w:rFonts w:ascii="Calibri Light" w:eastAsia="SimSun" w:hAnsi="Calibri Light" w:cs="Times New Roman"/>
    </w:rPr>
  </w:style>
  <w:style w:type="character" w:customStyle="1" w:styleId="a7">
    <w:name w:val="Подзаголовок Знак"/>
    <w:link w:val="a6"/>
    <w:uiPriority w:val="11"/>
    <w:rsid w:val="00F54197"/>
    <w:rPr>
      <w:rFonts w:ascii="Calibri Light" w:eastAsia="SimSun" w:hAnsi="Calibri Light" w:cs="Times New Roman"/>
    </w:rPr>
  </w:style>
  <w:style w:type="character" w:styleId="a8">
    <w:name w:val="Strong"/>
    <w:uiPriority w:val="22"/>
    <w:qFormat/>
    <w:rsid w:val="00F54197"/>
    <w:rPr>
      <w:b/>
      <w:bCs/>
    </w:rPr>
  </w:style>
  <w:style w:type="character" w:styleId="a9">
    <w:name w:val="Emphasis"/>
    <w:uiPriority w:val="20"/>
    <w:qFormat/>
    <w:rsid w:val="00F54197"/>
    <w:rPr>
      <w:i/>
      <w:iCs/>
    </w:rPr>
  </w:style>
  <w:style w:type="paragraph" w:styleId="aa">
    <w:name w:val="No Spacing"/>
    <w:link w:val="ab"/>
    <w:uiPriority w:val="1"/>
    <w:qFormat/>
    <w:rsid w:val="00F54197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F54197"/>
  </w:style>
  <w:style w:type="paragraph" w:styleId="ac">
    <w:name w:val="List Paragraph"/>
    <w:basedOn w:val="a"/>
    <w:uiPriority w:val="34"/>
    <w:qFormat/>
    <w:rsid w:val="00F541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4197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link w:val="21"/>
    <w:uiPriority w:val="29"/>
    <w:rsid w:val="00F54197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54197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 w:val="24"/>
      <w:szCs w:val="24"/>
    </w:rPr>
  </w:style>
  <w:style w:type="character" w:customStyle="1" w:styleId="ae">
    <w:name w:val="Выделенная цитата Знак"/>
    <w:link w:val="ad"/>
    <w:uiPriority w:val="30"/>
    <w:rsid w:val="00F54197"/>
    <w:rPr>
      <w:rFonts w:ascii="Calibri Light" w:eastAsia="SimSun" w:hAnsi="Calibri Light" w:cs="Times New Roman"/>
      <w:color w:val="5B9BD5"/>
      <w:sz w:val="24"/>
      <w:szCs w:val="24"/>
    </w:rPr>
  </w:style>
  <w:style w:type="character" w:styleId="af">
    <w:name w:val="Subtle Emphasis"/>
    <w:uiPriority w:val="19"/>
    <w:qFormat/>
    <w:rsid w:val="00F54197"/>
    <w:rPr>
      <w:i/>
      <w:iCs/>
      <w:color w:val="404040"/>
    </w:rPr>
  </w:style>
  <w:style w:type="character" w:styleId="af0">
    <w:name w:val="Intense Emphasis"/>
    <w:uiPriority w:val="21"/>
    <w:qFormat/>
    <w:rsid w:val="00F54197"/>
    <w:rPr>
      <w:b w:val="0"/>
      <w:bCs w:val="0"/>
      <w:i/>
      <w:iCs/>
      <w:color w:val="5B9BD5"/>
    </w:rPr>
  </w:style>
  <w:style w:type="character" w:styleId="af1">
    <w:name w:val="Subtle Reference"/>
    <w:uiPriority w:val="31"/>
    <w:qFormat/>
    <w:rsid w:val="00F54197"/>
    <w:rPr>
      <w:smallCaps/>
      <w:color w:val="404040"/>
      <w:u w:val="single" w:color="7F7F7F"/>
    </w:rPr>
  </w:style>
  <w:style w:type="character" w:styleId="af2">
    <w:name w:val="Intense Reference"/>
    <w:uiPriority w:val="32"/>
    <w:qFormat/>
    <w:rsid w:val="00F54197"/>
    <w:rPr>
      <w:b/>
      <w:bCs/>
      <w:smallCaps/>
      <w:color w:val="5B9BD5"/>
      <w:spacing w:val="5"/>
      <w:u w:val="single"/>
    </w:rPr>
  </w:style>
  <w:style w:type="character" w:styleId="af3">
    <w:name w:val="Book Title"/>
    <w:uiPriority w:val="33"/>
    <w:qFormat/>
    <w:rsid w:val="00F54197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F54197"/>
    <w:pPr>
      <w:outlineLvl w:val="9"/>
    </w:pPr>
  </w:style>
  <w:style w:type="paragraph" w:styleId="af5">
    <w:name w:val="Normal (Web)"/>
    <w:basedOn w:val="a"/>
    <w:uiPriority w:val="99"/>
    <w:semiHidden/>
    <w:unhideWhenUsed/>
    <w:rsid w:val="00C4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205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2054CA"/>
  </w:style>
  <w:style w:type="paragraph" w:styleId="af8">
    <w:name w:val="footer"/>
    <w:basedOn w:val="a"/>
    <w:link w:val="af9"/>
    <w:uiPriority w:val="99"/>
    <w:unhideWhenUsed/>
    <w:rsid w:val="00205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05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73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0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</dc:creator>
  <cp:keywords/>
  <dc:description/>
  <cp:lastModifiedBy>Расим</cp:lastModifiedBy>
  <cp:revision>2</cp:revision>
  <dcterms:created xsi:type="dcterms:W3CDTF">2021-12-09T22:20:00Z</dcterms:created>
  <dcterms:modified xsi:type="dcterms:W3CDTF">2021-12-09T22:20:00Z</dcterms:modified>
</cp:coreProperties>
</file>